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37A7C" w14:textId="41935231" w:rsidR="00077733" w:rsidRPr="0043025F" w:rsidRDefault="0038573B" w:rsidP="00CE508F">
      <w:pPr>
        <w:jc w:val="right"/>
        <w:rPr>
          <w:sz w:val="24"/>
          <w:szCs w:val="24"/>
        </w:rPr>
      </w:pPr>
      <w:r w:rsidRPr="009605B6">
        <w:rPr>
          <w:sz w:val="24"/>
          <w:szCs w:val="24"/>
        </w:rPr>
        <w:t xml:space="preserve">                                                                                                                                          </w:t>
      </w:r>
      <w:r w:rsidR="00CE508F">
        <w:rPr>
          <w:sz w:val="24"/>
          <w:szCs w:val="24"/>
        </w:rPr>
        <w:t xml:space="preserve">            </w:t>
      </w:r>
      <w:r w:rsidRPr="009605B6">
        <w:rPr>
          <w:sz w:val="24"/>
          <w:szCs w:val="24"/>
        </w:rPr>
        <w:t>Priedas Nr. 1</w:t>
      </w:r>
    </w:p>
    <w:p w14:paraId="45570FE4" w14:textId="77777777" w:rsidR="00592AF6" w:rsidRDefault="00592AF6" w:rsidP="00334180"/>
    <w:p w14:paraId="550CAE5E" w14:textId="77777777" w:rsidR="00004367" w:rsidRDefault="00004367" w:rsidP="00334180"/>
    <w:p w14:paraId="3FACEE9B" w14:textId="41CCC98D" w:rsidR="00004367" w:rsidRPr="003D12F3" w:rsidRDefault="004406CA" w:rsidP="00004367">
      <w:pPr>
        <w:jc w:val="center"/>
        <w:rPr>
          <w:sz w:val="22"/>
          <w:szCs w:val="22"/>
        </w:rPr>
      </w:pPr>
      <w:r>
        <w:rPr>
          <w:b/>
          <w:sz w:val="22"/>
          <w:szCs w:val="22"/>
        </w:rPr>
        <w:t xml:space="preserve">             </w:t>
      </w:r>
      <w:r w:rsidR="00004367" w:rsidRPr="003D12F3">
        <w:rPr>
          <w:b/>
          <w:sz w:val="22"/>
          <w:szCs w:val="22"/>
        </w:rPr>
        <w:t>TECHNINĖ SPECIFIKACIJA</w:t>
      </w:r>
    </w:p>
    <w:p w14:paraId="6ADA15D1" w14:textId="23EF6ED6" w:rsidR="00004367" w:rsidRDefault="00004367" w:rsidP="00334180"/>
    <w:p w14:paraId="68111925" w14:textId="77777777" w:rsidR="00334180" w:rsidRDefault="00334180" w:rsidP="0033403A">
      <w:pPr>
        <w:pStyle w:val="Header"/>
        <w:tabs>
          <w:tab w:val="clear" w:pos="4153"/>
        </w:tabs>
        <w:rPr>
          <w:rFonts w:ascii="Times New Roman" w:hAnsi="Times New Roman"/>
          <w:szCs w:val="24"/>
        </w:rPr>
      </w:pPr>
    </w:p>
    <w:tbl>
      <w:tblPr>
        <w:tblStyle w:val="TableGrid"/>
        <w:tblW w:w="0" w:type="auto"/>
        <w:tblLook w:val="04A0" w:firstRow="1" w:lastRow="0" w:firstColumn="1" w:lastColumn="0" w:noHBand="0" w:noVBand="1"/>
      </w:tblPr>
      <w:tblGrid>
        <w:gridCol w:w="9629"/>
      </w:tblGrid>
      <w:tr w:rsidR="00F7559A" w14:paraId="4701951F" w14:textId="77777777" w:rsidTr="00F7559A">
        <w:tc>
          <w:tcPr>
            <w:tcW w:w="9629" w:type="dxa"/>
          </w:tcPr>
          <w:p w14:paraId="30C55045" w14:textId="77777777" w:rsidR="00F7559A" w:rsidRDefault="00F7559A" w:rsidP="0033403A">
            <w:pPr>
              <w:jc w:val="center"/>
              <w:rPr>
                <w:szCs w:val="24"/>
              </w:rPr>
            </w:pPr>
          </w:p>
          <w:p w14:paraId="1C91FE64" w14:textId="23784FA5" w:rsidR="00F7559A" w:rsidRPr="008A6F56" w:rsidRDefault="00F7559A" w:rsidP="004406CA">
            <w:pPr>
              <w:pStyle w:val="ListParagraph"/>
              <w:numPr>
                <w:ilvl w:val="0"/>
                <w:numId w:val="2"/>
              </w:numPr>
              <w:jc w:val="center"/>
              <w:rPr>
                <w:rFonts w:ascii="Times New Roman" w:hAnsi="Times New Roman"/>
                <w:b/>
                <w:bCs/>
              </w:rPr>
            </w:pPr>
            <w:r w:rsidRPr="008A6F56">
              <w:rPr>
                <w:rFonts w:ascii="Times New Roman" w:hAnsi="Times New Roman"/>
                <w:b/>
                <w:bCs/>
              </w:rPr>
              <w:t>REIKALAVIMAI</w:t>
            </w:r>
          </w:p>
          <w:p w14:paraId="20A3D1B9" w14:textId="2880BEB8" w:rsidR="00F7559A" w:rsidRPr="00980169" w:rsidRDefault="00F7559A" w:rsidP="00F7559A">
            <w:pPr>
              <w:spacing w:after="160" w:line="278" w:lineRule="auto"/>
              <w:rPr>
                <w:b/>
                <w:bCs/>
                <w:sz w:val="22"/>
                <w:szCs w:val="22"/>
              </w:rPr>
            </w:pPr>
            <w:r w:rsidRPr="00A83BA7">
              <w:t>1.</w:t>
            </w:r>
            <w:r w:rsidRPr="00A83BA7">
              <w:rPr>
                <w:sz w:val="22"/>
                <w:szCs w:val="22"/>
              </w:rPr>
              <w:t xml:space="preserve">1. </w:t>
            </w:r>
            <w:r w:rsidRPr="00980169">
              <w:rPr>
                <w:sz w:val="22"/>
                <w:szCs w:val="22"/>
              </w:rPr>
              <w:t xml:space="preserve">Įprasto našumo išmanusis telefonas (Operatyvinės ir vidinės atminties talpa - ne mažiau nei 2 GB operatyvinės atminties ir ne mažiau nei </w:t>
            </w:r>
            <w:r w:rsidR="00840374" w:rsidRPr="00980169">
              <w:rPr>
                <w:sz w:val="22"/>
                <w:szCs w:val="22"/>
              </w:rPr>
              <w:t>128</w:t>
            </w:r>
            <w:r w:rsidRPr="00980169">
              <w:rPr>
                <w:sz w:val="22"/>
                <w:szCs w:val="22"/>
              </w:rPr>
              <w:t xml:space="preserve"> GB vidinės atminties). </w:t>
            </w:r>
            <w:r w:rsidRPr="00980169">
              <w:rPr>
                <w:b/>
                <w:bCs/>
                <w:sz w:val="22"/>
                <w:szCs w:val="22"/>
              </w:rPr>
              <w:t>Reikalingas kiekis 110 vnt.</w:t>
            </w:r>
          </w:p>
          <w:p w14:paraId="47B1593C" w14:textId="3AFE2D1F" w:rsidR="00F7559A" w:rsidRPr="00980169" w:rsidRDefault="00F7559A" w:rsidP="00F7559A">
            <w:pPr>
              <w:spacing w:after="160" w:line="278" w:lineRule="auto"/>
              <w:rPr>
                <w:sz w:val="22"/>
                <w:szCs w:val="22"/>
              </w:rPr>
            </w:pPr>
            <w:r w:rsidRPr="00980169">
              <w:rPr>
                <w:sz w:val="22"/>
                <w:szCs w:val="22"/>
              </w:rPr>
              <w:t xml:space="preserve">1.2. Operatyvinės ir vidinės atminties talpa:  ne mažiau nei 2 GB operatyvinės atminties ir ne mažiau nei </w:t>
            </w:r>
            <w:r w:rsidR="00880BB8" w:rsidRPr="00980169">
              <w:rPr>
                <w:sz w:val="22"/>
                <w:szCs w:val="22"/>
              </w:rPr>
              <w:t>128</w:t>
            </w:r>
            <w:r w:rsidRPr="00980169">
              <w:rPr>
                <w:sz w:val="22"/>
                <w:szCs w:val="22"/>
              </w:rPr>
              <w:t xml:space="preserve"> GB vidinės atminties.</w:t>
            </w:r>
          </w:p>
          <w:p w14:paraId="79B92105" w14:textId="77777777" w:rsidR="00F7559A" w:rsidRPr="00980169" w:rsidRDefault="00F7559A" w:rsidP="00F7559A">
            <w:pPr>
              <w:spacing w:after="160" w:line="278" w:lineRule="auto"/>
              <w:rPr>
                <w:sz w:val="22"/>
                <w:szCs w:val="22"/>
              </w:rPr>
            </w:pPr>
            <w:r w:rsidRPr="00980169">
              <w:rPr>
                <w:sz w:val="22"/>
                <w:szCs w:val="22"/>
              </w:rPr>
              <w:t>1.3. Minimaliai turi būti palaikomi duomenų perdavimo standartai: GPRS, LTE.</w:t>
            </w:r>
          </w:p>
          <w:p w14:paraId="4E34AEEF" w14:textId="77777777" w:rsidR="00F7559A" w:rsidRPr="00980169" w:rsidRDefault="00F7559A" w:rsidP="00F7559A">
            <w:pPr>
              <w:spacing w:after="160" w:line="278" w:lineRule="auto"/>
              <w:rPr>
                <w:sz w:val="22"/>
                <w:szCs w:val="22"/>
              </w:rPr>
            </w:pPr>
            <w:r w:rsidRPr="00980169">
              <w:rPr>
                <w:sz w:val="22"/>
                <w:szCs w:val="22"/>
              </w:rPr>
              <w:t>1.4. Ekrano įstrižainė: ne mažiau kaip 5,5" ir ne daugiau kaip 6,8".</w:t>
            </w:r>
          </w:p>
          <w:p w14:paraId="5627D2E0" w14:textId="485F496C" w:rsidR="00F7559A" w:rsidRPr="00A83BA7" w:rsidRDefault="00F7559A" w:rsidP="00F7559A">
            <w:pPr>
              <w:spacing w:after="160" w:line="278" w:lineRule="auto"/>
              <w:rPr>
                <w:sz w:val="22"/>
                <w:szCs w:val="22"/>
              </w:rPr>
            </w:pPr>
            <w:r w:rsidRPr="00980169">
              <w:rPr>
                <w:sz w:val="22"/>
                <w:szCs w:val="22"/>
              </w:rPr>
              <w:t xml:space="preserve">1.5. Ekrano skiriamoji geba ne mažiau kaip </w:t>
            </w:r>
            <w:r w:rsidR="005614D7" w:rsidRPr="00980169">
              <w:rPr>
                <w:sz w:val="22"/>
                <w:szCs w:val="22"/>
              </w:rPr>
              <w:t>100</w:t>
            </w:r>
            <w:r w:rsidR="00880BB8" w:rsidRPr="00980169">
              <w:rPr>
                <w:sz w:val="22"/>
                <w:szCs w:val="22"/>
              </w:rPr>
              <w:t>0</w:t>
            </w:r>
            <w:r w:rsidRPr="00980169">
              <w:rPr>
                <w:sz w:val="22"/>
                <w:szCs w:val="22"/>
              </w:rPr>
              <w:t>x</w:t>
            </w:r>
            <w:r w:rsidR="005614D7" w:rsidRPr="00980169">
              <w:rPr>
                <w:sz w:val="22"/>
                <w:szCs w:val="22"/>
              </w:rPr>
              <w:t>200</w:t>
            </w:r>
            <w:r w:rsidRPr="00980169">
              <w:rPr>
                <w:sz w:val="22"/>
                <w:szCs w:val="22"/>
              </w:rPr>
              <w:t>0 taškų (angl.</w:t>
            </w:r>
            <w:r w:rsidRPr="00A83BA7">
              <w:rPr>
                <w:sz w:val="22"/>
                <w:szCs w:val="22"/>
              </w:rPr>
              <w:t xml:space="preserve"> pixel)</w:t>
            </w:r>
            <w:r w:rsidRPr="008A6F56">
              <w:rPr>
                <w:sz w:val="22"/>
                <w:szCs w:val="22"/>
              </w:rPr>
              <w:t>.</w:t>
            </w:r>
          </w:p>
          <w:p w14:paraId="50D1C33A" w14:textId="77777777" w:rsidR="00F7559A" w:rsidRPr="00A83BA7" w:rsidRDefault="00F7559A" w:rsidP="00F7559A">
            <w:pPr>
              <w:spacing w:after="160" w:line="278" w:lineRule="auto"/>
              <w:rPr>
                <w:sz w:val="22"/>
                <w:szCs w:val="22"/>
              </w:rPr>
            </w:pPr>
            <w:r w:rsidRPr="00A83BA7">
              <w:rPr>
                <w:sz w:val="22"/>
                <w:szCs w:val="22"/>
              </w:rPr>
              <w:t>1.6. Ekrano tipas: lietimui jautrus</w:t>
            </w:r>
            <w:r w:rsidRPr="008A6F56">
              <w:rPr>
                <w:sz w:val="22"/>
                <w:szCs w:val="22"/>
              </w:rPr>
              <w:t>.</w:t>
            </w:r>
          </w:p>
          <w:p w14:paraId="1A3B5879" w14:textId="77777777" w:rsidR="00F7559A" w:rsidRPr="00A83BA7" w:rsidRDefault="00F7559A" w:rsidP="00F7559A">
            <w:pPr>
              <w:spacing w:after="160" w:line="278" w:lineRule="auto"/>
              <w:rPr>
                <w:sz w:val="22"/>
                <w:szCs w:val="22"/>
              </w:rPr>
            </w:pPr>
            <w:r w:rsidRPr="00A83BA7">
              <w:rPr>
                <w:sz w:val="22"/>
                <w:szCs w:val="22"/>
              </w:rPr>
              <w:t>1.7. Klaviatūra: integruota ekrane</w:t>
            </w:r>
            <w:r w:rsidRPr="008A6F56">
              <w:rPr>
                <w:sz w:val="22"/>
                <w:szCs w:val="22"/>
              </w:rPr>
              <w:t>.</w:t>
            </w:r>
          </w:p>
          <w:p w14:paraId="71BDC99C" w14:textId="77777777" w:rsidR="00F7559A" w:rsidRPr="00A83BA7" w:rsidRDefault="00F7559A" w:rsidP="00F7559A">
            <w:pPr>
              <w:spacing w:after="160" w:line="278" w:lineRule="auto"/>
              <w:rPr>
                <w:sz w:val="22"/>
                <w:szCs w:val="22"/>
              </w:rPr>
            </w:pPr>
            <w:r w:rsidRPr="00A83BA7">
              <w:rPr>
                <w:sz w:val="22"/>
                <w:szCs w:val="22"/>
              </w:rPr>
              <w:t>1.8. Fizinių SIM kortelių lizdų skaičius</w:t>
            </w:r>
            <w:r w:rsidRPr="008A6F56">
              <w:rPr>
                <w:sz w:val="22"/>
                <w:szCs w:val="22"/>
              </w:rPr>
              <w:t>:</w:t>
            </w:r>
            <w:r w:rsidRPr="00A83BA7">
              <w:rPr>
                <w:sz w:val="22"/>
                <w:szCs w:val="22"/>
              </w:rPr>
              <w:t xml:space="preserve">  ne mažiau 2 vnt.</w:t>
            </w:r>
          </w:p>
          <w:p w14:paraId="18EC5398" w14:textId="77777777" w:rsidR="00F7559A" w:rsidRPr="00A83BA7" w:rsidRDefault="00F7559A" w:rsidP="00F7559A">
            <w:pPr>
              <w:spacing w:after="160" w:line="278" w:lineRule="auto"/>
              <w:rPr>
                <w:sz w:val="22"/>
                <w:szCs w:val="22"/>
              </w:rPr>
            </w:pPr>
            <w:r w:rsidRPr="00A83BA7">
              <w:rPr>
                <w:sz w:val="22"/>
                <w:szCs w:val="22"/>
              </w:rPr>
              <w:t>1.9. Vidinė WLAN tinklo plokštė :  IEEE 802.11 ac, įrenginys ir antena integruoti į korpusą.</w:t>
            </w:r>
          </w:p>
          <w:p w14:paraId="3D4FB3AE" w14:textId="77777777" w:rsidR="00F7559A" w:rsidRPr="00A83BA7" w:rsidRDefault="00F7559A" w:rsidP="00F7559A">
            <w:pPr>
              <w:spacing w:after="160" w:line="278" w:lineRule="auto"/>
              <w:rPr>
                <w:sz w:val="22"/>
                <w:szCs w:val="22"/>
              </w:rPr>
            </w:pPr>
            <w:r w:rsidRPr="00A83BA7">
              <w:rPr>
                <w:sz w:val="22"/>
                <w:szCs w:val="22"/>
              </w:rPr>
              <w:t>1.10. Vidinis Bluetooth įrenginys:  ne žemesnė nei 5.0 versija, įrenginys ir antena integruoti į korpusą</w:t>
            </w:r>
            <w:r w:rsidRPr="008A6F56">
              <w:rPr>
                <w:sz w:val="22"/>
                <w:szCs w:val="22"/>
              </w:rPr>
              <w:t>.</w:t>
            </w:r>
          </w:p>
          <w:p w14:paraId="35ACDC4C" w14:textId="77777777" w:rsidR="00F7559A" w:rsidRPr="00A83BA7" w:rsidRDefault="00F7559A" w:rsidP="00F7559A">
            <w:pPr>
              <w:spacing w:after="160" w:line="278" w:lineRule="auto"/>
              <w:rPr>
                <w:sz w:val="22"/>
                <w:szCs w:val="22"/>
              </w:rPr>
            </w:pPr>
            <w:r w:rsidRPr="00A83BA7">
              <w:rPr>
                <w:sz w:val="22"/>
                <w:szCs w:val="22"/>
              </w:rPr>
              <w:t>1.11. GPS :  GPS ar lygiavertis</w:t>
            </w:r>
            <w:r w:rsidRPr="008A6F56">
              <w:rPr>
                <w:sz w:val="22"/>
                <w:szCs w:val="22"/>
              </w:rPr>
              <w:t>.</w:t>
            </w:r>
          </w:p>
          <w:p w14:paraId="438C3164" w14:textId="77777777" w:rsidR="00F7559A" w:rsidRPr="00A83BA7" w:rsidRDefault="00F7559A" w:rsidP="00F7559A">
            <w:pPr>
              <w:spacing w:after="160" w:line="278" w:lineRule="auto"/>
              <w:rPr>
                <w:sz w:val="22"/>
                <w:szCs w:val="22"/>
              </w:rPr>
            </w:pPr>
            <w:r w:rsidRPr="00A83BA7">
              <w:rPr>
                <w:sz w:val="22"/>
                <w:szCs w:val="22"/>
              </w:rPr>
              <w:t xml:space="preserve">1.12. Integruoti mikrofonas ir garsiakalbis garso atkūrimui. </w:t>
            </w:r>
          </w:p>
          <w:p w14:paraId="744FA4BD" w14:textId="77777777" w:rsidR="00F7559A" w:rsidRPr="00A83BA7" w:rsidRDefault="00F7559A" w:rsidP="00F7559A">
            <w:pPr>
              <w:spacing w:after="160" w:line="278" w:lineRule="auto"/>
              <w:rPr>
                <w:sz w:val="22"/>
                <w:szCs w:val="22"/>
              </w:rPr>
            </w:pPr>
            <w:r w:rsidRPr="00A83BA7">
              <w:rPr>
                <w:sz w:val="22"/>
                <w:szCs w:val="22"/>
              </w:rPr>
              <w:t>1.13. Fotografavimas ir filmavimas:   ne mažiau 2-jų skirtingų kamerų, skirtų fotografuoti ir filmuoti; ne mažiau kaip 1 kamera turi būti telefono korpuso priekyje. Ne mažiau kaip vienos kameros matricos dydis turi būti ne mažiau 12 Mpx (megapikseliai). Ne mažiau kaip vienos kameros filmavimo raiška turi būti ne mažesnė nei FHD (1080p) prie ne mažiau nei 30 kadrų/sek. Turi būti integruota blykstė.</w:t>
            </w:r>
          </w:p>
          <w:p w14:paraId="2E6FD794" w14:textId="77777777" w:rsidR="00F7559A" w:rsidRPr="00A83BA7" w:rsidRDefault="00F7559A" w:rsidP="00F7559A">
            <w:pPr>
              <w:spacing w:after="160" w:line="278" w:lineRule="auto"/>
              <w:rPr>
                <w:sz w:val="22"/>
                <w:szCs w:val="22"/>
              </w:rPr>
            </w:pPr>
            <w:r w:rsidRPr="00A83BA7">
              <w:rPr>
                <w:sz w:val="22"/>
                <w:szCs w:val="22"/>
              </w:rPr>
              <w:t>1.14. Palaikoma SD kortelių talpa:  ne mažiau kaip 512 GB</w:t>
            </w:r>
            <w:r w:rsidRPr="008A6F56">
              <w:rPr>
                <w:sz w:val="22"/>
                <w:szCs w:val="22"/>
              </w:rPr>
              <w:t>.</w:t>
            </w:r>
          </w:p>
          <w:p w14:paraId="13AE186B" w14:textId="77777777" w:rsidR="00F7559A" w:rsidRPr="00A83BA7" w:rsidRDefault="00F7559A" w:rsidP="00F7559A">
            <w:pPr>
              <w:spacing w:after="160" w:line="278" w:lineRule="auto"/>
              <w:rPr>
                <w:sz w:val="22"/>
                <w:szCs w:val="22"/>
              </w:rPr>
            </w:pPr>
            <w:r w:rsidRPr="00A83BA7">
              <w:rPr>
                <w:sz w:val="22"/>
                <w:szCs w:val="22"/>
              </w:rPr>
              <w:t>1.15. Operacinė sistema : privalo turėti galimybę įdiegti programėles (Apps) ir turi palaikyti bent vieną iš šių programėlių (Apps) parduotuvių: Google Play Store, Apple App store, Micrososft Store</w:t>
            </w:r>
            <w:r w:rsidRPr="008A6F56">
              <w:rPr>
                <w:sz w:val="22"/>
                <w:szCs w:val="22"/>
              </w:rPr>
              <w:t>.</w:t>
            </w:r>
          </w:p>
          <w:p w14:paraId="18EB7792" w14:textId="77777777" w:rsidR="00F7559A" w:rsidRPr="00A83BA7" w:rsidRDefault="00F7559A" w:rsidP="00F7559A">
            <w:pPr>
              <w:spacing w:after="160" w:line="278" w:lineRule="auto"/>
              <w:rPr>
                <w:sz w:val="22"/>
                <w:szCs w:val="22"/>
              </w:rPr>
            </w:pPr>
            <w:r w:rsidRPr="00A83BA7">
              <w:rPr>
                <w:sz w:val="22"/>
                <w:szCs w:val="22"/>
              </w:rPr>
              <w:t xml:space="preserve">1.16. Programinė įranga:  </w:t>
            </w:r>
            <w:r w:rsidRPr="008A6F56">
              <w:rPr>
                <w:sz w:val="22"/>
                <w:szCs w:val="22"/>
              </w:rPr>
              <w:t>i</w:t>
            </w:r>
            <w:r w:rsidRPr="00A83BA7">
              <w:rPr>
                <w:sz w:val="22"/>
                <w:szCs w:val="22"/>
              </w:rPr>
              <w:t>nterneto naršyklė, elektroninio pašto programa, nuotraukų bei paveikslų peržiūros programa, vaizdo bylų grotuvas, garso bylų grotuvas, elektroninė užrašų knygelė, kalendorius, kontaktinės informacijos programa. Turi būti įdiegtos programėlės (Apps), palaikančios ir leidžiančios redaguoti DOC, XLS, PPT ir peržiūrėti PDF formatus</w:t>
            </w:r>
            <w:r w:rsidRPr="008A6F56">
              <w:rPr>
                <w:sz w:val="22"/>
                <w:szCs w:val="22"/>
              </w:rPr>
              <w:t>.</w:t>
            </w:r>
          </w:p>
          <w:p w14:paraId="1C56E672" w14:textId="77777777" w:rsidR="00F7559A" w:rsidRPr="00A83BA7" w:rsidRDefault="00F7559A" w:rsidP="00F7559A">
            <w:pPr>
              <w:spacing w:after="160" w:line="278" w:lineRule="auto"/>
              <w:rPr>
                <w:sz w:val="22"/>
                <w:szCs w:val="22"/>
              </w:rPr>
            </w:pPr>
            <w:r w:rsidRPr="00A83BA7">
              <w:rPr>
                <w:sz w:val="22"/>
                <w:szCs w:val="22"/>
              </w:rPr>
              <w:t>1.17. Išorinė standartinė USB C jungtis:   ne mažiau nei 1 vnt.</w:t>
            </w:r>
          </w:p>
          <w:p w14:paraId="4CD3650D" w14:textId="77777777" w:rsidR="00F7559A" w:rsidRPr="00A83BA7" w:rsidRDefault="00F7559A" w:rsidP="00F7559A">
            <w:pPr>
              <w:spacing w:after="160" w:line="278" w:lineRule="auto"/>
              <w:rPr>
                <w:sz w:val="22"/>
                <w:szCs w:val="22"/>
              </w:rPr>
            </w:pPr>
            <w:r w:rsidRPr="00A83BA7">
              <w:rPr>
                <w:sz w:val="22"/>
                <w:szCs w:val="22"/>
              </w:rPr>
              <w:t>1.18. Baterijos talpa : ne mažiau nei 3900 mAh</w:t>
            </w:r>
            <w:r w:rsidRPr="008A6F56">
              <w:rPr>
                <w:sz w:val="22"/>
                <w:szCs w:val="22"/>
              </w:rPr>
              <w:t>.</w:t>
            </w:r>
          </w:p>
          <w:p w14:paraId="61024739" w14:textId="1FE9CF2F" w:rsidR="00F7559A" w:rsidRPr="00A83BA7" w:rsidRDefault="00F7559A" w:rsidP="00F7559A">
            <w:pPr>
              <w:spacing w:after="160" w:line="278" w:lineRule="auto"/>
              <w:rPr>
                <w:sz w:val="22"/>
                <w:szCs w:val="22"/>
              </w:rPr>
            </w:pPr>
            <w:r w:rsidRPr="00A83BA7">
              <w:rPr>
                <w:sz w:val="22"/>
                <w:szCs w:val="22"/>
              </w:rPr>
              <w:t>1.19. Telefono išleidimo į rinką metai: Telefono išleidimo į rinką data turi būti ne ankstesnė nei 2023 metai.</w:t>
            </w:r>
          </w:p>
          <w:p w14:paraId="2F734461" w14:textId="7D38FC45" w:rsidR="00F7559A" w:rsidRDefault="00F7559A" w:rsidP="00F7559A">
            <w:pPr>
              <w:rPr>
                <w:sz w:val="22"/>
                <w:szCs w:val="22"/>
              </w:rPr>
            </w:pPr>
            <w:r w:rsidRPr="00A83BA7">
              <w:rPr>
                <w:sz w:val="22"/>
                <w:szCs w:val="22"/>
              </w:rPr>
              <w:t>1.2</w:t>
            </w:r>
            <w:r w:rsidR="00B022C4">
              <w:rPr>
                <w:sz w:val="22"/>
                <w:szCs w:val="22"/>
              </w:rPr>
              <w:t>0</w:t>
            </w:r>
            <w:r w:rsidRPr="00A83BA7">
              <w:rPr>
                <w:sz w:val="22"/>
                <w:szCs w:val="22"/>
              </w:rPr>
              <w:t>. Surinkimo reikalavimai: visa įranga turi būti gamykliškai nauja „brand new“. Negalima siūlyti gamykliškai atnaujintos arba naudotos („renew“/„refurbished“/„remarketed“) įrangos.</w:t>
            </w:r>
          </w:p>
          <w:p w14:paraId="2FDAFC67" w14:textId="707679A0" w:rsidR="00980169" w:rsidRDefault="00980169" w:rsidP="00F7559A">
            <w:pPr>
              <w:rPr>
                <w:sz w:val="22"/>
                <w:szCs w:val="22"/>
              </w:rPr>
            </w:pPr>
            <w:r w:rsidRPr="00980169">
              <w:rPr>
                <w:sz w:val="22"/>
                <w:szCs w:val="22"/>
              </w:rPr>
              <w:lastRenderedPageBreak/>
              <w:t>1.21.</w:t>
            </w:r>
            <w:r>
              <w:rPr>
                <w:sz w:val="22"/>
                <w:szCs w:val="22"/>
              </w:rPr>
              <w:t xml:space="preserve"> </w:t>
            </w:r>
            <w:r w:rsidRPr="00980169">
              <w:rPr>
                <w:sz w:val="22"/>
                <w:szCs w:val="22"/>
              </w:rPr>
              <w:t>Garantija telefonams (įskaitant bateriją) ne mažiau nei 2 metai. Jei garantinio laikotarpio metu sugedusios prekės darbingumo atkūrimo trukmė bus ilgesnė nei 5 darbo dienos (neįskaitant telefonų siuntimo laiko), darbingumo atkūrimo laikotarpiui tiekėjas turi pakeisti sugedusią prekę kita, ne prastesnių parametrų preke.</w:t>
            </w:r>
          </w:p>
          <w:p w14:paraId="2D3F50FA" w14:textId="77777777" w:rsidR="00980169" w:rsidRDefault="00980169" w:rsidP="00F7559A">
            <w:pPr>
              <w:rPr>
                <w:sz w:val="22"/>
                <w:szCs w:val="22"/>
              </w:rPr>
            </w:pPr>
          </w:p>
          <w:p w14:paraId="4BCB0150" w14:textId="4529F55B" w:rsidR="00980169" w:rsidRDefault="00980169" w:rsidP="00F7559A">
            <w:pPr>
              <w:rPr>
                <w:sz w:val="22"/>
                <w:szCs w:val="22"/>
              </w:rPr>
            </w:pPr>
            <w:r w:rsidRPr="00980169">
              <w:rPr>
                <w:sz w:val="22"/>
                <w:szCs w:val="22"/>
              </w:rPr>
              <w:t>1.22.</w:t>
            </w:r>
            <w:r>
              <w:rPr>
                <w:sz w:val="22"/>
                <w:szCs w:val="22"/>
              </w:rPr>
              <w:t xml:space="preserve"> </w:t>
            </w:r>
            <w:r w:rsidRPr="00980169">
              <w:rPr>
                <w:sz w:val="22"/>
                <w:szCs w:val="22"/>
              </w:rPr>
              <w:t>Minimali įrangos komplektacija:  Originali ir standartinė oficialaus gamintojo teikiama komplektacija, taikoma Lietuvos Respublikos rinkai.</w:t>
            </w:r>
            <w:r w:rsidR="00614DCE">
              <w:rPr>
                <w:sz w:val="22"/>
                <w:szCs w:val="22"/>
              </w:rPr>
              <w:t xml:space="preserve"> </w:t>
            </w:r>
            <w:r w:rsidR="00614DCE" w:rsidRPr="00614DCE">
              <w:rPr>
                <w:sz w:val="22"/>
                <w:szCs w:val="22"/>
              </w:rPr>
              <w:t>Tiekėjas užtikrina, kad siūlomi modeliai skirti Lietuvos Respublikos rinkai</w:t>
            </w:r>
            <w:r w:rsidR="00614DCE">
              <w:rPr>
                <w:sz w:val="22"/>
                <w:szCs w:val="22"/>
              </w:rPr>
              <w:t>.</w:t>
            </w:r>
          </w:p>
          <w:p w14:paraId="330E89E1" w14:textId="77777777" w:rsidR="008A6F56" w:rsidRPr="008A6F56" w:rsidRDefault="008A6F56" w:rsidP="00F7559A">
            <w:pPr>
              <w:rPr>
                <w:sz w:val="22"/>
                <w:szCs w:val="22"/>
              </w:rPr>
            </w:pPr>
          </w:p>
          <w:p w14:paraId="41A60278" w14:textId="77777777" w:rsidR="0043025F" w:rsidRPr="0043025F" w:rsidRDefault="0043025F" w:rsidP="0043025F"/>
          <w:p w14:paraId="174A3B67" w14:textId="185A27B2" w:rsidR="00F7559A" w:rsidRPr="008A6F56" w:rsidRDefault="00F7559A" w:rsidP="008A6F56">
            <w:pPr>
              <w:pStyle w:val="ListParagraph"/>
              <w:numPr>
                <w:ilvl w:val="0"/>
                <w:numId w:val="2"/>
              </w:numPr>
              <w:spacing w:after="160" w:line="278" w:lineRule="auto"/>
              <w:jc w:val="center"/>
              <w:rPr>
                <w:rFonts w:ascii="Times New Roman" w:hAnsi="Times New Roman"/>
                <w:b/>
                <w:bCs/>
              </w:rPr>
            </w:pPr>
            <w:r w:rsidRPr="008A6F56">
              <w:rPr>
                <w:rFonts w:ascii="Times New Roman" w:hAnsi="Times New Roman"/>
                <w:b/>
                <w:bCs/>
              </w:rPr>
              <w:t>A</w:t>
            </w:r>
            <w:r w:rsidR="0043025F" w:rsidRPr="008A6F56">
              <w:rPr>
                <w:rFonts w:ascii="Times New Roman" w:hAnsi="Times New Roman"/>
                <w:b/>
                <w:bCs/>
              </w:rPr>
              <w:t>PLINKOSAUGINIAI KRITERIJAI</w:t>
            </w:r>
          </w:p>
          <w:p w14:paraId="34AE28A6" w14:textId="77777777" w:rsidR="008A6F56" w:rsidRPr="008A6F56" w:rsidRDefault="008A6F56" w:rsidP="008A6F56">
            <w:pPr>
              <w:pStyle w:val="ListParagraph"/>
              <w:spacing w:after="160" w:line="278" w:lineRule="auto"/>
              <w:rPr>
                <w:b/>
                <w:bCs/>
              </w:rPr>
            </w:pPr>
          </w:p>
          <w:p w14:paraId="15D5A1C8" w14:textId="77777777" w:rsidR="00F7559A" w:rsidRPr="00A83BA7" w:rsidRDefault="00F7559A" w:rsidP="00F7559A">
            <w:pPr>
              <w:spacing w:after="160" w:line="278" w:lineRule="auto"/>
              <w:rPr>
                <w:sz w:val="22"/>
                <w:szCs w:val="22"/>
              </w:rPr>
            </w:pPr>
            <w:r w:rsidRPr="00A83BA7">
              <w:t xml:space="preserve">2.1. </w:t>
            </w:r>
            <w:r w:rsidRPr="00A83BA7">
              <w:rPr>
                <w:sz w:val="22"/>
                <w:szCs w:val="22"/>
              </w:rPr>
              <w:t xml:space="preserve">Mobilieji telefonai turi atitikti mobiliems telefonams keliamus aplinkos apsaugos kriterijus, patvirtintus Lietuvos Respublikos aplinkos ministro 2022 m. gruodžio 13 d. įsakymu Nr. DI-401 „Dėl aplinkos apsaugos kriterijų taikymo, vykdant žaliuosius pirkimus tvarkos aprašo patvirtinimo“: </w:t>
            </w:r>
          </w:p>
          <w:p w14:paraId="3FAC3472" w14:textId="51ADE3A7" w:rsidR="00F7559A" w:rsidRPr="00A83BA7" w:rsidRDefault="00F7559A" w:rsidP="00F7559A">
            <w:pPr>
              <w:spacing w:after="160" w:line="278" w:lineRule="auto"/>
              <w:rPr>
                <w:sz w:val="22"/>
                <w:szCs w:val="22"/>
              </w:rPr>
            </w:pPr>
            <w:r w:rsidRPr="00A83BA7">
              <w:rPr>
                <w:sz w:val="22"/>
                <w:szCs w:val="22"/>
              </w:rPr>
              <w:t>2.1.1. </w:t>
            </w:r>
            <w:r w:rsidR="00F94A58" w:rsidRPr="008A6F56">
              <w:rPr>
                <w:sz w:val="22"/>
                <w:szCs w:val="22"/>
              </w:rPr>
              <w:t>P</w:t>
            </w:r>
            <w:r w:rsidRPr="00A83BA7">
              <w:rPr>
                <w:sz w:val="22"/>
                <w:szCs w:val="22"/>
              </w:rPr>
              <w:t>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4C64DB7F" w14:textId="77777777" w:rsidR="00F7559A" w:rsidRPr="00A83BA7" w:rsidRDefault="00F7559A" w:rsidP="00F7559A">
            <w:pPr>
              <w:spacing w:after="160" w:line="278" w:lineRule="auto"/>
              <w:rPr>
                <w:sz w:val="22"/>
                <w:szCs w:val="22"/>
              </w:rPr>
            </w:pPr>
            <w:r w:rsidRPr="00A83BA7">
              <w:rPr>
                <w:sz w:val="22"/>
                <w:szCs w:val="22"/>
              </w:rPr>
              <w:t>2.1.2.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5B5E7E3" w14:textId="1056B189" w:rsidR="00F7559A" w:rsidRDefault="00F7559A" w:rsidP="00F7559A">
            <w:pPr>
              <w:spacing w:after="160" w:line="278" w:lineRule="auto"/>
              <w:rPr>
                <w:sz w:val="22"/>
                <w:szCs w:val="22"/>
              </w:rPr>
            </w:pPr>
            <w:r w:rsidRPr="00A83BA7">
              <w:rPr>
                <w:sz w:val="22"/>
                <w:szCs w:val="22"/>
              </w:rPr>
              <w:t>2.1.3.</w:t>
            </w:r>
            <w:r w:rsidRPr="008A6F56">
              <w:rPr>
                <w:sz w:val="22"/>
                <w:szCs w:val="22"/>
              </w:rPr>
              <w:t xml:space="preserve"> </w:t>
            </w:r>
            <w:r w:rsidRPr="00A83BA7">
              <w:rPr>
                <w:sz w:val="22"/>
                <w:szCs w:val="22"/>
              </w:rPr>
              <w:t xml:space="preserve">Įrangos plastikinėse dalyse, kurių masė didesnė kaip 5 g, turi būti mažai halogenintų medžiagų. Kiekvienoje plastikinėje prietaiso dalyje turi būti mažiau kaip 1 000 ppm (0,1 proc. masės dalis) bromo ir mažiau kaip 1 000 ppm (0,1 proc. masės dalis) chloro. </w:t>
            </w:r>
          </w:p>
          <w:p w14:paraId="4F91BF23" w14:textId="77777777" w:rsidR="008A6F56" w:rsidRPr="00A83BA7" w:rsidRDefault="008A6F56" w:rsidP="00F7559A">
            <w:pPr>
              <w:spacing w:after="160" w:line="278" w:lineRule="auto"/>
              <w:rPr>
                <w:sz w:val="22"/>
                <w:szCs w:val="22"/>
              </w:rPr>
            </w:pPr>
          </w:p>
          <w:p w14:paraId="2E8D9A2D" w14:textId="78E8626C" w:rsidR="00F7559A" w:rsidRPr="00980169" w:rsidRDefault="00F7559A" w:rsidP="00980169">
            <w:pPr>
              <w:pStyle w:val="ListParagraph"/>
              <w:numPr>
                <w:ilvl w:val="0"/>
                <w:numId w:val="2"/>
              </w:numPr>
              <w:spacing w:after="160" w:line="278" w:lineRule="auto"/>
              <w:jc w:val="center"/>
              <w:rPr>
                <w:b/>
                <w:bCs/>
              </w:rPr>
            </w:pPr>
            <w:r w:rsidRPr="00980169">
              <w:rPr>
                <w:b/>
                <w:bCs/>
              </w:rPr>
              <w:t xml:space="preserve">PRIEDAI </w:t>
            </w:r>
          </w:p>
          <w:p w14:paraId="09EA3463" w14:textId="77777777" w:rsidR="00980169" w:rsidRPr="00980169" w:rsidRDefault="00980169" w:rsidP="00980169">
            <w:pPr>
              <w:pStyle w:val="ListParagraph"/>
              <w:spacing w:after="160" w:line="278" w:lineRule="auto"/>
              <w:rPr>
                <w:b/>
                <w:bCs/>
              </w:rPr>
            </w:pPr>
          </w:p>
          <w:p w14:paraId="474890A6" w14:textId="77777777" w:rsidR="00DC7CA8" w:rsidRPr="008A6F56" w:rsidRDefault="00F7559A" w:rsidP="00F7559A">
            <w:pPr>
              <w:spacing w:after="160" w:line="278" w:lineRule="auto"/>
              <w:rPr>
                <w:sz w:val="22"/>
                <w:szCs w:val="22"/>
              </w:rPr>
            </w:pPr>
            <w:r>
              <w:t>3</w:t>
            </w:r>
            <w:r w:rsidRPr="00A83BA7">
              <w:t xml:space="preserve">.1. </w:t>
            </w:r>
            <w:r w:rsidRPr="00A83BA7">
              <w:rPr>
                <w:sz w:val="22"/>
                <w:szCs w:val="22"/>
              </w:rPr>
              <w:t xml:space="preserve">Mobiliojo telefono įkroviklis turi būti originalus, to paties gamintojo kaip mobilusis telefonas.  Mobiliojo telefono įkroviklio antgalio tipas: USB-C, galia: 20 W.  </w:t>
            </w:r>
            <w:r w:rsidRPr="008A6F56">
              <w:rPr>
                <w:b/>
                <w:bCs/>
                <w:sz w:val="22"/>
                <w:szCs w:val="22"/>
              </w:rPr>
              <w:t>Reikalingas kiekis 110 vnt</w:t>
            </w:r>
            <w:r w:rsidRPr="008A6F56">
              <w:rPr>
                <w:sz w:val="22"/>
                <w:szCs w:val="22"/>
              </w:rPr>
              <w:t>.</w:t>
            </w:r>
          </w:p>
          <w:p w14:paraId="54F603E3" w14:textId="7B3670D9" w:rsidR="00F7559A" w:rsidRPr="00A83BA7" w:rsidRDefault="00F7559A" w:rsidP="00F7559A">
            <w:pPr>
              <w:spacing w:after="160" w:line="278" w:lineRule="auto"/>
              <w:rPr>
                <w:sz w:val="22"/>
                <w:szCs w:val="22"/>
              </w:rPr>
            </w:pPr>
            <w:r w:rsidRPr="008A6F56">
              <w:rPr>
                <w:sz w:val="22"/>
                <w:szCs w:val="22"/>
              </w:rPr>
              <w:t xml:space="preserve">3.1.1. </w:t>
            </w:r>
            <w:r w:rsidRPr="00A83BA7">
              <w:rPr>
                <w:sz w:val="22"/>
                <w:szCs w:val="22"/>
              </w:rPr>
              <w:t xml:space="preserve">Garantija įkrovikliui ne mažiau nei </w:t>
            </w:r>
            <w:r w:rsidR="00A81E59">
              <w:rPr>
                <w:sz w:val="22"/>
                <w:szCs w:val="22"/>
              </w:rPr>
              <w:t>24</w:t>
            </w:r>
            <w:r w:rsidRPr="00A83BA7">
              <w:rPr>
                <w:sz w:val="22"/>
                <w:szCs w:val="22"/>
              </w:rPr>
              <w:t xml:space="preserve"> mėnesiai.</w:t>
            </w:r>
          </w:p>
          <w:p w14:paraId="7D000A95" w14:textId="77777777" w:rsidR="00F7559A" w:rsidRPr="008A6F56" w:rsidRDefault="00F7559A" w:rsidP="00F7559A">
            <w:pPr>
              <w:rPr>
                <w:sz w:val="22"/>
                <w:szCs w:val="22"/>
              </w:rPr>
            </w:pPr>
            <w:r w:rsidRPr="008A6F56">
              <w:rPr>
                <w:sz w:val="22"/>
                <w:szCs w:val="22"/>
              </w:rPr>
              <w:t>3</w:t>
            </w:r>
            <w:r w:rsidRPr="00A83BA7">
              <w:rPr>
                <w:sz w:val="22"/>
                <w:szCs w:val="22"/>
              </w:rPr>
              <w:t xml:space="preserve">.2. Mobiliojo telefono duomenų perdavimo kabelis turi būti originalus, to paties gamintojo kaip mobilusis telefonas. </w:t>
            </w:r>
            <w:r w:rsidRPr="008A6F56">
              <w:rPr>
                <w:b/>
                <w:bCs/>
                <w:sz w:val="22"/>
                <w:szCs w:val="22"/>
              </w:rPr>
              <w:t>Reikalingas kiekis 110 vnt</w:t>
            </w:r>
            <w:r w:rsidRPr="008A6F56">
              <w:rPr>
                <w:sz w:val="22"/>
                <w:szCs w:val="22"/>
              </w:rPr>
              <w:t>.</w:t>
            </w:r>
          </w:p>
          <w:p w14:paraId="0CCB722F" w14:textId="77777777" w:rsidR="00DC7CA8" w:rsidRPr="008A6F56" w:rsidRDefault="00DC7CA8" w:rsidP="00F7559A">
            <w:pPr>
              <w:rPr>
                <w:sz w:val="22"/>
                <w:szCs w:val="22"/>
              </w:rPr>
            </w:pPr>
          </w:p>
          <w:p w14:paraId="05A2DE48" w14:textId="0621C247" w:rsidR="00F7559A" w:rsidRPr="008A6F56" w:rsidRDefault="00F7559A" w:rsidP="00F7559A">
            <w:pPr>
              <w:rPr>
                <w:sz w:val="22"/>
                <w:szCs w:val="22"/>
              </w:rPr>
            </w:pPr>
            <w:r w:rsidRPr="008A6F56">
              <w:rPr>
                <w:sz w:val="22"/>
                <w:szCs w:val="22"/>
              </w:rPr>
              <w:t>3.2.1.</w:t>
            </w:r>
            <w:r w:rsidRPr="00A83BA7">
              <w:rPr>
                <w:sz w:val="22"/>
                <w:szCs w:val="22"/>
              </w:rPr>
              <w:t xml:space="preserve">Garantija duomenų perdavimo kabeliui ne mažiau nei </w:t>
            </w:r>
            <w:r w:rsidR="00A81E59">
              <w:rPr>
                <w:sz w:val="22"/>
                <w:szCs w:val="22"/>
              </w:rPr>
              <w:t>24</w:t>
            </w:r>
            <w:r w:rsidRPr="00A83BA7">
              <w:rPr>
                <w:sz w:val="22"/>
                <w:szCs w:val="22"/>
              </w:rPr>
              <w:t xml:space="preserve"> mėnesiai.</w:t>
            </w:r>
          </w:p>
          <w:p w14:paraId="2DD2AA9A" w14:textId="77777777" w:rsidR="00DC7CA8" w:rsidRPr="008A6F56" w:rsidRDefault="00DC7CA8" w:rsidP="00F7559A">
            <w:pPr>
              <w:rPr>
                <w:sz w:val="22"/>
                <w:szCs w:val="22"/>
              </w:rPr>
            </w:pPr>
          </w:p>
          <w:p w14:paraId="654A50A6" w14:textId="6F04D17C" w:rsidR="00980169" w:rsidRPr="00A83BA7" w:rsidRDefault="00F7559A" w:rsidP="00F7559A">
            <w:pPr>
              <w:spacing w:after="160" w:line="278" w:lineRule="auto"/>
              <w:rPr>
                <w:sz w:val="22"/>
                <w:szCs w:val="22"/>
              </w:rPr>
            </w:pPr>
            <w:r w:rsidRPr="008A6F56">
              <w:rPr>
                <w:sz w:val="22"/>
                <w:szCs w:val="22"/>
              </w:rPr>
              <w:t>3</w:t>
            </w:r>
            <w:r w:rsidRPr="00A83BA7">
              <w:rPr>
                <w:sz w:val="22"/>
                <w:szCs w:val="22"/>
              </w:rPr>
              <w:t>.3. Mobiliojo telefono silikoninis dėklas (nugarėlė), saugantis tik korpusą nuo subraižymo, juodos spalvos, derantis pasiūlytam mobiliajam telefonui.</w:t>
            </w:r>
            <w:r w:rsidRPr="008A6F56">
              <w:rPr>
                <w:sz w:val="22"/>
                <w:szCs w:val="22"/>
              </w:rPr>
              <w:t xml:space="preserve"> </w:t>
            </w:r>
            <w:r w:rsidRPr="008A6F56">
              <w:rPr>
                <w:b/>
                <w:bCs/>
                <w:sz w:val="22"/>
                <w:szCs w:val="22"/>
              </w:rPr>
              <w:t>Reikalingas kiekis 110 vnt</w:t>
            </w:r>
            <w:r w:rsidRPr="008A6F56">
              <w:rPr>
                <w:sz w:val="22"/>
                <w:szCs w:val="22"/>
              </w:rPr>
              <w:t>.</w:t>
            </w:r>
          </w:p>
          <w:p w14:paraId="5D5FF9C1" w14:textId="77777777" w:rsidR="008A6F56" w:rsidRDefault="008A6F56" w:rsidP="00F7559A">
            <w:pPr>
              <w:rPr>
                <w:b/>
                <w:bCs/>
                <w:sz w:val="22"/>
                <w:szCs w:val="22"/>
              </w:rPr>
            </w:pPr>
          </w:p>
          <w:p w14:paraId="4B641E36" w14:textId="77777777" w:rsidR="00980169" w:rsidRDefault="00F7559A" w:rsidP="00F7559A">
            <w:pPr>
              <w:rPr>
                <w:b/>
                <w:bCs/>
                <w:sz w:val="22"/>
                <w:szCs w:val="22"/>
              </w:rPr>
            </w:pPr>
            <w:r w:rsidRPr="008A6F56">
              <w:rPr>
                <w:b/>
                <w:bCs/>
                <w:sz w:val="22"/>
                <w:szCs w:val="22"/>
              </w:rPr>
              <w:t xml:space="preserve"> </w:t>
            </w:r>
            <w:r w:rsidR="008A6F56">
              <w:rPr>
                <w:b/>
                <w:bCs/>
                <w:sz w:val="22"/>
                <w:szCs w:val="22"/>
              </w:rPr>
              <w:t xml:space="preserve">                                                    </w:t>
            </w:r>
          </w:p>
          <w:p w14:paraId="0944AC12" w14:textId="77777777" w:rsidR="00980169" w:rsidRDefault="00980169" w:rsidP="00F7559A">
            <w:pPr>
              <w:rPr>
                <w:b/>
                <w:bCs/>
                <w:sz w:val="22"/>
                <w:szCs w:val="22"/>
              </w:rPr>
            </w:pPr>
          </w:p>
          <w:p w14:paraId="06B36500" w14:textId="77777777" w:rsidR="00980169" w:rsidRDefault="00980169" w:rsidP="00F7559A">
            <w:pPr>
              <w:rPr>
                <w:b/>
                <w:bCs/>
                <w:sz w:val="22"/>
                <w:szCs w:val="22"/>
              </w:rPr>
            </w:pPr>
          </w:p>
          <w:p w14:paraId="600A15E1" w14:textId="77777777" w:rsidR="00980169" w:rsidRDefault="00980169" w:rsidP="00F7559A">
            <w:pPr>
              <w:rPr>
                <w:b/>
                <w:bCs/>
                <w:sz w:val="22"/>
                <w:szCs w:val="22"/>
              </w:rPr>
            </w:pPr>
          </w:p>
          <w:p w14:paraId="00B9B5F5" w14:textId="68F87023" w:rsidR="00F7559A" w:rsidRPr="008A6F56" w:rsidRDefault="00980169" w:rsidP="00F7559A">
            <w:pPr>
              <w:rPr>
                <w:b/>
                <w:bCs/>
                <w:sz w:val="22"/>
                <w:szCs w:val="22"/>
              </w:rPr>
            </w:pPr>
            <w:r>
              <w:rPr>
                <w:b/>
                <w:bCs/>
                <w:sz w:val="22"/>
                <w:szCs w:val="22"/>
              </w:rPr>
              <w:t xml:space="preserve">                                                      </w:t>
            </w:r>
            <w:r w:rsidR="008A6F56">
              <w:rPr>
                <w:b/>
                <w:bCs/>
                <w:sz w:val="22"/>
                <w:szCs w:val="22"/>
              </w:rPr>
              <w:t xml:space="preserve"> </w:t>
            </w:r>
            <w:r w:rsidR="00F7559A" w:rsidRPr="008A6F56">
              <w:rPr>
                <w:b/>
                <w:bCs/>
                <w:sz w:val="22"/>
                <w:szCs w:val="22"/>
              </w:rPr>
              <w:t>4. NACIONALINIS SAUGUMAS</w:t>
            </w:r>
          </w:p>
          <w:p w14:paraId="49DF1C97" w14:textId="77777777" w:rsidR="00DC7CA8" w:rsidRPr="00E33A35" w:rsidRDefault="00DC7CA8" w:rsidP="00F7559A">
            <w:pPr>
              <w:rPr>
                <w:b/>
                <w:bCs/>
              </w:rPr>
            </w:pPr>
          </w:p>
          <w:p w14:paraId="6F86300C" w14:textId="77777777" w:rsidR="00F7559A" w:rsidRPr="00A83BA7" w:rsidRDefault="00F7559A" w:rsidP="00F7559A">
            <w:pPr>
              <w:spacing w:after="160" w:line="278" w:lineRule="auto"/>
              <w:rPr>
                <w:sz w:val="22"/>
                <w:szCs w:val="22"/>
              </w:rPr>
            </w:pPr>
            <w:r>
              <w:t>4</w:t>
            </w:r>
            <w:r w:rsidRPr="00A83BA7">
              <w:t>.</w:t>
            </w:r>
            <w:r>
              <w:t>1</w:t>
            </w:r>
            <w:r w:rsidRPr="00A83BA7">
              <w:t xml:space="preserve">. </w:t>
            </w:r>
            <w:r w:rsidRPr="00A83BA7">
              <w:rPr>
                <w:sz w:val="22"/>
                <w:szCs w:val="22"/>
              </w:rPr>
              <w:t>Mobilieji telefonai ir jų priedai neturi kelti grėsmės nacionaliniam saugumui. Tiekėjas užtikrina, kad pristatomų prekių (jų sudėtinių dalių) , prekių pakuočių kilmės šalis nėra iš valstybių ar teritorijų, nurodytų VPĮ 92 str. 15 p.</w:t>
            </w:r>
          </w:p>
          <w:p w14:paraId="53BA6076" w14:textId="77777777" w:rsidR="00F7559A" w:rsidRDefault="00F7559A" w:rsidP="0033403A">
            <w:pPr>
              <w:jc w:val="center"/>
              <w:rPr>
                <w:szCs w:val="24"/>
              </w:rPr>
            </w:pPr>
          </w:p>
          <w:p w14:paraId="76455B29" w14:textId="77777777" w:rsidR="00F7559A" w:rsidRDefault="00F7559A" w:rsidP="0033403A">
            <w:pPr>
              <w:jc w:val="center"/>
              <w:rPr>
                <w:szCs w:val="24"/>
              </w:rPr>
            </w:pPr>
          </w:p>
          <w:p w14:paraId="3D4BFEA8" w14:textId="426E750F" w:rsidR="00F7559A" w:rsidRDefault="00DC7CA8" w:rsidP="00DC7CA8">
            <w:pPr>
              <w:rPr>
                <w:b/>
                <w:bCs/>
                <w:sz w:val="22"/>
                <w:szCs w:val="22"/>
              </w:rPr>
            </w:pPr>
            <w:r>
              <w:rPr>
                <w:b/>
                <w:bCs/>
                <w:szCs w:val="24"/>
              </w:rPr>
              <w:t xml:space="preserve">                                                          </w:t>
            </w:r>
            <w:r w:rsidRPr="008A6F56">
              <w:rPr>
                <w:b/>
                <w:bCs/>
                <w:sz w:val="22"/>
                <w:szCs w:val="22"/>
              </w:rPr>
              <w:t>5. PRISTATYMO TERMINAS</w:t>
            </w:r>
          </w:p>
          <w:p w14:paraId="64FFE566" w14:textId="77777777" w:rsidR="00980169" w:rsidRPr="008A6F56" w:rsidRDefault="00980169" w:rsidP="00DC7CA8">
            <w:pPr>
              <w:rPr>
                <w:b/>
                <w:bCs/>
                <w:sz w:val="22"/>
                <w:szCs w:val="22"/>
              </w:rPr>
            </w:pPr>
          </w:p>
          <w:p w14:paraId="2F36859B" w14:textId="77777777" w:rsidR="00DC7CA8" w:rsidRPr="008A6F56" w:rsidRDefault="00DC7CA8" w:rsidP="00DC7CA8">
            <w:pPr>
              <w:rPr>
                <w:b/>
                <w:bCs/>
                <w:sz w:val="22"/>
                <w:szCs w:val="22"/>
              </w:rPr>
            </w:pPr>
          </w:p>
          <w:p w14:paraId="2E8AB87F" w14:textId="11D810AB" w:rsidR="00DC7CA8" w:rsidRPr="008A6F56" w:rsidRDefault="00DC7CA8" w:rsidP="00DC7CA8">
            <w:pPr>
              <w:rPr>
                <w:sz w:val="22"/>
                <w:szCs w:val="22"/>
              </w:rPr>
            </w:pPr>
            <w:r>
              <w:rPr>
                <w:szCs w:val="24"/>
              </w:rPr>
              <w:t xml:space="preserve">5.1. </w:t>
            </w:r>
            <w:r w:rsidRPr="00DC7CA8">
              <w:rPr>
                <w:sz w:val="22"/>
                <w:szCs w:val="22"/>
              </w:rPr>
              <w:t xml:space="preserve">Visas prekių kiekis pristatomas per </w:t>
            </w:r>
            <w:r w:rsidR="00840374" w:rsidRPr="00980169">
              <w:rPr>
                <w:sz w:val="22"/>
                <w:szCs w:val="22"/>
              </w:rPr>
              <w:t>2</w:t>
            </w:r>
            <w:r w:rsidRPr="00980169">
              <w:rPr>
                <w:sz w:val="22"/>
                <w:szCs w:val="22"/>
              </w:rPr>
              <w:t>0 d</w:t>
            </w:r>
            <w:r w:rsidRPr="00DC7CA8">
              <w:rPr>
                <w:sz w:val="22"/>
                <w:szCs w:val="22"/>
              </w:rPr>
              <w:t>. d. nuo sutarties pasirašymo dienos.</w:t>
            </w:r>
          </w:p>
          <w:p w14:paraId="1B842C22" w14:textId="77777777" w:rsidR="008A6F56" w:rsidRPr="00DC7CA8" w:rsidRDefault="008A6F56" w:rsidP="00DC7CA8">
            <w:pPr>
              <w:rPr>
                <w:sz w:val="22"/>
                <w:szCs w:val="22"/>
              </w:rPr>
            </w:pPr>
          </w:p>
          <w:p w14:paraId="1AD49B42" w14:textId="212AA7E8" w:rsidR="00DC7CA8" w:rsidRPr="008A6F56" w:rsidRDefault="00DC7CA8" w:rsidP="00DC7CA8">
            <w:pPr>
              <w:rPr>
                <w:sz w:val="22"/>
                <w:szCs w:val="22"/>
              </w:rPr>
            </w:pPr>
            <w:r w:rsidRPr="008A6F56">
              <w:rPr>
                <w:sz w:val="22"/>
                <w:szCs w:val="22"/>
              </w:rPr>
              <w:t xml:space="preserve">5.2. </w:t>
            </w:r>
            <w:r w:rsidRPr="00DC7CA8">
              <w:rPr>
                <w:sz w:val="22"/>
                <w:szCs w:val="22"/>
              </w:rPr>
              <w:t xml:space="preserve">Pristatymo adresas: Valstybinė maisto ir veterinarijos tarnyba, Siesikų g. 19, Vilnius. </w:t>
            </w:r>
          </w:p>
          <w:p w14:paraId="18B17A0F" w14:textId="77777777" w:rsidR="008A6F56" w:rsidRPr="00DC7CA8" w:rsidRDefault="008A6F56" w:rsidP="00DC7CA8">
            <w:pPr>
              <w:rPr>
                <w:sz w:val="22"/>
                <w:szCs w:val="22"/>
              </w:rPr>
            </w:pPr>
          </w:p>
          <w:p w14:paraId="6954F283" w14:textId="283BF9C1" w:rsidR="00DC7CA8" w:rsidRPr="00DC7CA8" w:rsidRDefault="00DC7CA8" w:rsidP="00DC7CA8">
            <w:pPr>
              <w:rPr>
                <w:sz w:val="22"/>
                <w:szCs w:val="22"/>
              </w:rPr>
            </w:pPr>
            <w:r w:rsidRPr="008A6F56">
              <w:rPr>
                <w:sz w:val="22"/>
                <w:szCs w:val="22"/>
              </w:rPr>
              <w:t xml:space="preserve">5.3. </w:t>
            </w:r>
            <w:r w:rsidRPr="00DC7CA8">
              <w:rPr>
                <w:sz w:val="22"/>
                <w:szCs w:val="22"/>
              </w:rPr>
              <w:t>Kontaktinis asmuo Jolanta Mikulevič, tel. (0 5) 249 1690, el. p. jolanta.mikulevic@vmvt.lt</w:t>
            </w:r>
          </w:p>
          <w:p w14:paraId="5CC3CFE4" w14:textId="77777777" w:rsidR="00DC7CA8" w:rsidRPr="00DC7CA8" w:rsidRDefault="00DC7CA8" w:rsidP="00DC7CA8">
            <w:pPr>
              <w:rPr>
                <w:b/>
                <w:bCs/>
                <w:szCs w:val="24"/>
              </w:rPr>
            </w:pPr>
          </w:p>
          <w:p w14:paraId="5BFE6291" w14:textId="77777777" w:rsidR="00F7559A" w:rsidRDefault="00F7559A" w:rsidP="0033403A">
            <w:pPr>
              <w:jc w:val="center"/>
              <w:rPr>
                <w:szCs w:val="24"/>
              </w:rPr>
            </w:pPr>
          </w:p>
          <w:p w14:paraId="434C86A1" w14:textId="77777777" w:rsidR="00F7559A" w:rsidRDefault="00F7559A" w:rsidP="0033403A">
            <w:pPr>
              <w:jc w:val="center"/>
              <w:rPr>
                <w:szCs w:val="24"/>
              </w:rPr>
            </w:pPr>
          </w:p>
          <w:p w14:paraId="44489475" w14:textId="77777777" w:rsidR="00F7559A" w:rsidRDefault="00F7559A" w:rsidP="0033403A">
            <w:pPr>
              <w:jc w:val="center"/>
              <w:rPr>
                <w:szCs w:val="24"/>
              </w:rPr>
            </w:pPr>
          </w:p>
          <w:p w14:paraId="2191745F" w14:textId="77777777" w:rsidR="008A6F56" w:rsidRDefault="008A6F56" w:rsidP="0033403A">
            <w:pPr>
              <w:jc w:val="center"/>
              <w:rPr>
                <w:szCs w:val="24"/>
              </w:rPr>
            </w:pPr>
          </w:p>
          <w:p w14:paraId="3FEB6473" w14:textId="77777777" w:rsidR="008A6F56" w:rsidRDefault="008A6F56" w:rsidP="0033403A">
            <w:pPr>
              <w:jc w:val="center"/>
              <w:rPr>
                <w:szCs w:val="24"/>
              </w:rPr>
            </w:pPr>
          </w:p>
          <w:p w14:paraId="009946CA" w14:textId="77777777" w:rsidR="008A6F56" w:rsidRDefault="008A6F56" w:rsidP="0033403A">
            <w:pPr>
              <w:jc w:val="center"/>
              <w:rPr>
                <w:szCs w:val="24"/>
              </w:rPr>
            </w:pPr>
          </w:p>
          <w:p w14:paraId="3707276E" w14:textId="77777777" w:rsidR="008A6F56" w:rsidRDefault="008A6F56" w:rsidP="0033403A">
            <w:pPr>
              <w:jc w:val="center"/>
              <w:rPr>
                <w:szCs w:val="24"/>
              </w:rPr>
            </w:pPr>
          </w:p>
          <w:p w14:paraId="640C835A" w14:textId="77777777" w:rsidR="008A6F56" w:rsidRDefault="008A6F56" w:rsidP="0033403A">
            <w:pPr>
              <w:jc w:val="center"/>
              <w:rPr>
                <w:szCs w:val="24"/>
              </w:rPr>
            </w:pPr>
          </w:p>
          <w:p w14:paraId="67534C29" w14:textId="77777777" w:rsidR="008A6F56" w:rsidRDefault="008A6F56" w:rsidP="0033403A">
            <w:pPr>
              <w:jc w:val="center"/>
              <w:rPr>
                <w:szCs w:val="24"/>
              </w:rPr>
            </w:pPr>
          </w:p>
          <w:p w14:paraId="175FA34C" w14:textId="77777777" w:rsidR="008A6F56" w:rsidRDefault="008A6F56" w:rsidP="0033403A">
            <w:pPr>
              <w:jc w:val="center"/>
              <w:rPr>
                <w:szCs w:val="24"/>
              </w:rPr>
            </w:pPr>
          </w:p>
          <w:p w14:paraId="1B4EE0A6" w14:textId="77777777" w:rsidR="008A6F56" w:rsidRDefault="008A6F56" w:rsidP="0033403A">
            <w:pPr>
              <w:jc w:val="center"/>
              <w:rPr>
                <w:szCs w:val="24"/>
              </w:rPr>
            </w:pPr>
          </w:p>
          <w:p w14:paraId="580AF02A" w14:textId="77777777" w:rsidR="008A6F56" w:rsidRDefault="008A6F56" w:rsidP="0033403A">
            <w:pPr>
              <w:jc w:val="center"/>
              <w:rPr>
                <w:szCs w:val="24"/>
              </w:rPr>
            </w:pPr>
          </w:p>
          <w:p w14:paraId="0C691056" w14:textId="77777777" w:rsidR="008A6F56" w:rsidRDefault="008A6F56" w:rsidP="0033403A">
            <w:pPr>
              <w:jc w:val="center"/>
              <w:rPr>
                <w:szCs w:val="24"/>
              </w:rPr>
            </w:pPr>
          </w:p>
          <w:p w14:paraId="7DE8DF51" w14:textId="77777777" w:rsidR="008A6F56" w:rsidRDefault="008A6F56" w:rsidP="0033403A">
            <w:pPr>
              <w:jc w:val="center"/>
              <w:rPr>
                <w:szCs w:val="24"/>
              </w:rPr>
            </w:pPr>
          </w:p>
          <w:p w14:paraId="55C7F945" w14:textId="77777777" w:rsidR="008A6F56" w:rsidRDefault="008A6F56" w:rsidP="0033403A">
            <w:pPr>
              <w:jc w:val="center"/>
              <w:rPr>
                <w:szCs w:val="24"/>
              </w:rPr>
            </w:pPr>
          </w:p>
          <w:p w14:paraId="280F2165" w14:textId="77777777" w:rsidR="008A6F56" w:rsidRDefault="008A6F56" w:rsidP="0033403A">
            <w:pPr>
              <w:jc w:val="center"/>
              <w:rPr>
                <w:szCs w:val="24"/>
              </w:rPr>
            </w:pPr>
          </w:p>
          <w:p w14:paraId="565411B8" w14:textId="77777777" w:rsidR="008A6F56" w:rsidRDefault="008A6F56" w:rsidP="0033403A">
            <w:pPr>
              <w:jc w:val="center"/>
              <w:rPr>
                <w:szCs w:val="24"/>
              </w:rPr>
            </w:pPr>
          </w:p>
          <w:p w14:paraId="03BF79F8" w14:textId="77777777" w:rsidR="008A6F56" w:rsidRDefault="008A6F56" w:rsidP="0033403A">
            <w:pPr>
              <w:jc w:val="center"/>
              <w:rPr>
                <w:szCs w:val="24"/>
              </w:rPr>
            </w:pPr>
          </w:p>
          <w:p w14:paraId="78D86FC6" w14:textId="77777777" w:rsidR="008A6F56" w:rsidRDefault="008A6F56" w:rsidP="0033403A">
            <w:pPr>
              <w:jc w:val="center"/>
              <w:rPr>
                <w:szCs w:val="24"/>
              </w:rPr>
            </w:pPr>
          </w:p>
          <w:p w14:paraId="4D66BCCE" w14:textId="77777777" w:rsidR="008A6F56" w:rsidRDefault="008A6F56" w:rsidP="0033403A">
            <w:pPr>
              <w:jc w:val="center"/>
              <w:rPr>
                <w:szCs w:val="24"/>
              </w:rPr>
            </w:pPr>
          </w:p>
          <w:p w14:paraId="57B4AAB4" w14:textId="77777777" w:rsidR="008A6F56" w:rsidRDefault="008A6F56" w:rsidP="0033403A">
            <w:pPr>
              <w:jc w:val="center"/>
              <w:rPr>
                <w:szCs w:val="24"/>
              </w:rPr>
            </w:pPr>
          </w:p>
          <w:p w14:paraId="76ADC4EE" w14:textId="77777777" w:rsidR="008A6F56" w:rsidRDefault="008A6F56" w:rsidP="0033403A">
            <w:pPr>
              <w:jc w:val="center"/>
              <w:rPr>
                <w:szCs w:val="24"/>
              </w:rPr>
            </w:pPr>
          </w:p>
          <w:p w14:paraId="676CC5F0" w14:textId="77777777" w:rsidR="008A6F56" w:rsidRDefault="008A6F56" w:rsidP="0033403A">
            <w:pPr>
              <w:jc w:val="center"/>
              <w:rPr>
                <w:szCs w:val="24"/>
              </w:rPr>
            </w:pPr>
          </w:p>
          <w:p w14:paraId="38794EC6" w14:textId="77777777" w:rsidR="008A6F56" w:rsidRDefault="008A6F56" w:rsidP="0033403A">
            <w:pPr>
              <w:jc w:val="center"/>
              <w:rPr>
                <w:szCs w:val="24"/>
              </w:rPr>
            </w:pPr>
          </w:p>
          <w:p w14:paraId="62067C89" w14:textId="77777777" w:rsidR="008A6F56" w:rsidRDefault="008A6F56" w:rsidP="0033403A">
            <w:pPr>
              <w:jc w:val="center"/>
              <w:rPr>
                <w:szCs w:val="24"/>
              </w:rPr>
            </w:pPr>
          </w:p>
          <w:p w14:paraId="34A8EDA8" w14:textId="77777777" w:rsidR="008A6F56" w:rsidRDefault="008A6F56" w:rsidP="0033403A">
            <w:pPr>
              <w:jc w:val="center"/>
              <w:rPr>
                <w:szCs w:val="24"/>
              </w:rPr>
            </w:pPr>
          </w:p>
          <w:p w14:paraId="7E0AB05D" w14:textId="77777777" w:rsidR="008A6F56" w:rsidRDefault="008A6F56" w:rsidP="0033403A">
            <w:pPr>
              <w:jc w:val="center"/>
              <w:rPr>
                <w:szCs w:val="24"/>
              </w:rPr>
            </w:pPr>
          </w:p>
          <w:p w14:paraId="1CE6A8CD" w14:textId="77777777" w:rsidR="008A6F56" w:rsidRDefault="008A6F56" w:rsidP="0033403A">
            <w:pPr>
              <w:jc w:val="center"/>
              <w:rPr>
                <w:szCs w:val="24"/>
              </w:rPr>
            </w:pPr>
          </w:p>
          <w:p w14:paraId="41B86365" w14:textId="77777777" w:rsidR="008A6F56" w:rsidRDefault="008A6F56" w:rsidP="0033403A">
            <w:pPr>
              <w:jc w:val="center"/>
              <w:rPr>
                <w:szCs w:val="24"/>
              </w:rPr>
            </w:pPr>
          </w:p>
          <w:p w14:paraId="3248C8D3" w14:textId="77777777" w:rsidR="008A6F56" w:rsidRDefault="008A6F56" w:rsidP="0033403A">
            <w:pPr>
              <w:jc w:val="center"/>
              <w:rPr>
                <w:szCs w:val="24"/>
              </w:rPr>
            </w:pPr>
          </w:p>
          <w:p w14:paraId="7E7D8623" w14:textId="77777777" w:rsidR="008A6F56" w:rsidRDefault="008A6F56" w:rsidP="0033403A">
            <w:pPr>
              <w:jc w:val="center"/>
              <w:rPr>
                <w:szCs w:val="24"/>
              </w:rPr>
            </w:pPr>
          </w:p>
          <w:p w14:paraId="1D107EA7" w14:textId="77777777" w:rsidR="008A6F56" w:rsidRDefault="008A6F56" w:rsidP="0033403A">
            <w:pPr>
              <w:jc w:val="center"/>
              <w:rPr>
                <w:szCs w:val="24"/>
              </w:rPr>
            </w:pPr>
          </w:p>
          <w:p w14:paraId="16F38839" w14:textId="77777777" w:rsidR="008A6F56" w:rsidRDefault="008A6F56" w:rsidP="0033403A">
            <w:pPr>
              <w:jc w:val="center"/>
              <w:rPr>
                <w:szCs w:val="24"/>
              </w:rPr>
            </w:pPr>
          </w:p>
          <w:p w14:paraId="61EAC741" w14:textId="77777777" w:rsidR="008A6F56" w:rsidRDefault="008A6F56" w:rsidP="0033403A">
            <w:pPr>
              <w:jc w:val="center"/>
              <w:rPr>
                <w:szCs w:val="24"/>
              </w:rPr>
            </w:pPr>
          </w:p>
          <w:p w14:paraId="7C7FA7FD" w14:textId="77777777" w:rsidR="008A6F56" w:rsidRDefault="008A6F56" w:rsidP="0033403A">
            <w:pPr>
              <w:jc w:val="center"/>
              <w:rPr>
                <w:szCs w:val="24"/>
              </w:rPr>
            </w:pPr>
          </w:p>
          <w:p w14:paraId="23B46124" w14:textId="77777777" w:rsidR="008A6F56" w:rsidRDefault="008A6F56" w:rsidP="0033403A">
            <w:pPr>
              <w:jc w:val="center"/>
              <w:rPr>
                <w:szCs w:val="24"/>
              </w:rPr>
            </w:pPr>
          </w:p>
          <w:p w14:paraId="387B60F8" w14:textId="77777777" w:rsidR="008A6F56" w:rsidRDefault="008A6F56" w:rsidP="0033403A">
            <w:pPr>
              <w:jc w:val="center"/>
              <w:rPr>
                <w:szCs w:val="24"/>
              </w:rPr>
            </w:pPr>
          </w:p>
          <w:p w14:paraId="7419A132" w14:textId="77777777" w:rsidR="008A6F56" w:rsidRDefault="008A6F56" w:rsidP="0033403A">
            <w:pPr>
              <w:jc w:val="center"/>
              <w:rPr>
                <w:szCs w:val="24"/>
              </w:rPr>
            </w:pPr>
          </w:p>
          <w:p w14:paraId="0C963BC5" w14:textId="77777777" w:rsidR="008A6F56" w:rsidRDefault="008A6F56" w:rsidP="00EB6BBC">
            <w:pPr>
              <w:rPr>
                <w:szCs w:val="24"/>
              </w:rPr>
            </w:pPr>
          </w:p>
          <w:p w14:paraId="0CFA0FB5" w14:textId="77777777" w:rsidR="008A6F56" w:rsidRDefault="008A6F56" w:rsidP="0033403A">
            <w:pPr>
              <w:jc w:val="center"/>
              <w:rPr>
                <w:szCs w:val="24"/>
              </w:rPr>
            </w:pPr>
          </w:p>
          <w:p w14:paraId="5F7FDB01" w14:textId="77777777" w:rsidR="00F7559A" w:rsidRDefault="00F7559A" w:rsidP="00152D56">
            <w:pPr>
              <w:rPr>
                <w:szCs w:val="24"/>
              </w:rPr>
            </w:pPr>
          </w:p>
        </w:tc>
      </w:tr>
    </w:tbl>
    <w:p w14:paraId="0652580B" w14:textId="2A515833" w:rsidR="00441647" w:rsidRPr="00EF5144" w:rsidRDefault="00441647" w:rsidP="00EB6BBC">
      <w:pPr>
        <w:rPr>
          <w:szCs w:val="24"/>
        </w:rPr>
      </w:pPr>
    </w:p>
    <w:sectPr w:rsidR="00441647" w:rsidRPr="00EF5144" w:rsidSect="00623B86">
      <w:pgSz w:w="11907" w:h="16840" w:code="9"/>
      <w:pgMar w:top="1134" w:right="567" w:bottom="1134" w:left="1701" w:header="72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946FE"/>
    <w:multiLevelType w:val="multilevel"/>
    <w:tmpl w:val="DD8E2B6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1799980">
    <w:abstractNumId w:val="0"/>
  </w:num>
  <w:num w:numId="2" w16cid:durableId="1275674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144"/>
    <w:rsid w:val="00004367"/>
    <w:rsid w:val="000228C4"/>
    <w:rsid w:val="000410B6"/>
    <w:rsid w:val="00077733"/>
    <w:rsid w:val="000C0B08"/>
    <w:rsid w:val="000D5943"/>
    <w:rsid w:val="000D6C11"/>
    <w:rsid w:val="000E365B"/>
    <w:rsid w:val="000F0BD8"/>
    <w:rsid w:val="001254DD"/>
    <w:rsid w:val="001328F1"/>
    <w:rsid w:val="00152D56"/>
    <w:rsid w:val="00163966"/>
    <w:rsid w:val="00165AD5"/>
    <w:rsid w:val="001A7668"/>
    <w:rsid w:val="001B1FBA"/>
    <w:rsid w:val="001C36CE"/>
    <w:rsid w:val="001D0BB7"/>
    <w:rsid w:val="001E0966"/>
    <w:rsid w:val="001E4FA9"/>
    <w:rsid w:val="00201606"/>
    <w:rsid w:val="00210A92"/>
    <w:rsid w:val="0021273F"/>
    <w:rsid w:val="0021331F"/>
    <w:rsid w:val="00231645"/>
    <w:rsid w:val="00241D2E"/>
    <w:rsid w:val="00255836"/>
    <w:rsid w:val="00266AC9"/>
    <w:rsid w:val="002E0007"/>
    <w:rsid w:val="003072D9"/>
    <w:rsid w:val="00323771"/>
    <w:rsid w:val="003336A0"/>
    <w:rsid w:val="0033403A"/>
    <w:rsid w:val="00334180"/>
    <w:rsid w:val="00334571"/>
    <w:rsid w:val="003718EE"/>
    <w:rsid w:val="00375FBB"/>
    <w:rsid w:val="00385299"/>
    <w:rsid w:val="0038573B"/>
    <w:rsid w:val="0038694A"/>
    <w:rsid w:val="00391B4B"/>
    <w:rsid w:val="00396F7F"/>
    <w:rsid w:val="003A2BA2"/>
    <w:rsid w:val="003F3FA0"/>
    <w:rsid w:val="004119A8"/>
    <w:rsid w:val="0041253B"/>
    <w:rsid w:val="00417D9B"/>
    <w:rsid w:val="0042218C"/>
    <w:rsid w:val="0043025F"/>
    <w:rsid w:val="0043665D"/>
    <w:rsid w:val="00437D7D"/>
    <w:rsid w:val="00440102"/>
    <w:rsid w:val="004406CA"/>
    <w:rsid w:val="00441647"/>
    <w:rsid w:val="0047209C"/>
    <w:rsid w:val="004974A7"/>
    <w:rsid w:val="004A7F02"/>
    <w:rsid w:val="004B0C1B"/>
    <w:rsid w:val="004C4E88"/>
    <w:rsid w:val="004C7C9B"/>
    <w:rsid w:val="004E0B73"/>
    <w:rsid w:val="004E5A84"/>
    <w:rsid w:val="004F2437"/>
    <w:rsid w:val="00514C7B"/>
    <w:rsid w:val="0053467F"/>
    <w:rsid w:val="0054270F"/>
    <w:rsid w:val="00553A4D"/>
    <w:rsid w:val="005567F2"/>
    <w:rsid w:val="00557318"/>
    <w:rsid w:val="005614D7"/>
    <w:rsid w:val="00563300"/>
    <w:rsid w:val="005724D1"/>
    <w:rsid w:val="00574597"/>
    <w:rsid w:val="00592AF6"/>
    <w:rsid w:val="0059790E"/>
    <w:rsid w:val="005C1B20"/>
    <w:rsid w:val="005E772C"/>
    <w:rsid w:val="005F4D83"/>
    <w:rsid w:val="0060667B"/>
    <w:rsid w:val="00614DCE"/>
    <w:rsid w:val="00645CD9"/>
    <w:rsid w:val="00664342"/>
    <w:rsid w:val="0068562E"/>
    <w:rsid w:val="0069534E"/>
    <w:rsid w:val="00695A0B"/>
    <w:rsid w:val="006B1E61"/>
    <w:rsid w:val="006B224E"/>
    <w:rsid w:val="006C1EAC"/>
    <w:rsid w:val="006E541C"/>
    <w:rsid w:val="006F0C17"/>
    <w:rsid w:val="006F0EE4"/>
    <w:rsid w:val="007078CF"/>
    <w:rsid w:val="00725013"/>
    <w:rsid w:val="007261C4"/>
    <w:rsid w:val="007437BD"/>
    <w:rsid w:val="00761B69"/>
    <w:rsid w:val="00764047"/>
    <w:rsid w:val="007673A5"/>
    <w:rsid w:val="00797F00"/>
    <w:rsid w:val="007A77A1"/>
    <w:rsid w:val="007D1E79"/>
    <w:rsid w:val="007F5D9F"/>
    <w:rsid w:val="00816773"/>
    <w:rsid w:val="00821091"/>
    <w:rsid w:val="00827EF9"/>
    <w:rsid w:val="00830EA3"/>
    <w:rsid w:val="00840374"/>
    <w:rsid w:val="00845450"/>
    <w:rsid w:val="00850035"/>
    <w:rsid w:val="008668EA"/>
    <w:rsid w:val="00880BB8"/>
    <w:rsid w:val="00885652"/>
    <w:rsid w:val="008A6F56"/>
    <w:rsid w:val="008B63A0"/>
    <w:rsid w:val="008C03A4"/>
    <w:rsid w:val="008C6F43"/>
    <w:rsid w:val="008C7224"/>
    <w:rsid w:val="008E5F76"/>
    <w:rsid w:val="008F22B8"/>
    <w:rsid w:val="00907A05"/>
    <w:rsid w:val="009236EC"/>
    <w:rsid w:val="009516E8"/>
    <w:rsid w:val="00952B27"/>
    <w:rsid w:val="0095655C"/>
    <w:rsid w:val="009605B6"/>
    <w:rsid w:val="00980169"/>
    <w:rsid w:val="00991321"/>
    <w:rsid w:val="0099470F"/>
    <w:rsid w:val="009A3402"/>
    <w:rsid w:val="009E001E"/>
    <w:rsid w:val="009F1C8E"/>
    <w:rsid w:val="00A6007F"/>
    <w:rsid w:val="00A609DB"/>
    <w:rsid w:val="00A81E59"/>
    <w:rsid w:val="00AC3189"/>
    <w:rsid w:val="00AD237A"/>
    <w:rsid w:val="00AE0F07"/>
    <w:rsid w:val="00AE1CCA"/>
    <w:rsid w:val="00AF13D9"/>
    <w:rsid w:val="00B022C4"/>
    <w:rsid w:val="00B035D1"/>
    <w:rsid w:val="00B15C72"/>
    <w:rsid w:val="00B422B5"/>
    <w:rsid w:val="00B461DF"/>
    <w:rsid w:val="00B660F5"/>
    <w:rsid w:val="00B66F10"/>
    <w:rsid w:val="00B96759"/>
    <w:rsid w:val="00BA185F"/>
    <w:rsid w:val="00C00EB3"/>
    <w:rsid w:val="00C16B57"/>
    <w:rsid w:val="00C31CAC"/>
    <w:rsid w:val="00C44961"/>
    <w:rsid w:val="00C507BC"/>
    <w:rsid w:val="00C509C2"/>
    <w:rsid w:val="00C67C17"/>
    <w:rsid w:val="00C71FE7"/>
    <w:rsid w:val="00C84590"/>
    <w:rsid w:val="00CC38A2"/>
    <w:rsid w:val="00CC58A1"/>
    <w:rsid w:val="00CE508F"/>
    <w:rsid w:val="00D15448"/>
    <w:rsid w:val="00D233FE"/>
    <w:rsid w:val="00D266E0"/>
    <w:rsid w:val="00D37A09"/>
    <w:rsid w:val="00D62D3A"/>
    <w:rsid w:val="00D71371"/>
    <w:rsid w:val="00D97553"/>
    <w:rsid w:val="00DB743B"/>
    <w:rsid w:val="00DC5314"/>
    <w:rsid w:val="00DC7CA8"/>
    <w:rsid w:val="00DD1904"/>
    <w:rsid w:val="00DD5180"/>
    <w:rsid w:val="00E17C21"/>
    <w:rsid w:val="00E414F2"/>
    <w:rsid w:val="00E460A9"/>
    <w:rsid w:val="00E52331"/>
    <w:rsid w:val="00E70F6B"/>
    <w:rsid w:val="00E74176"/>
    <w:rsid w:val="00E76FE2"/>
    <w:rsid w:val="00EB13BE"/>
    <w:rsid w:val="00EB6BBC"/>
    <w:rsid w:val="00EC18C0"/>
    <w:rsid w:val="00EC1FAC"/>
    <w:rsid w:val="00EE3982"/>
    <w:rsid w:val="00EF5144"/>
    <w:rsid w:val="00F10833"/>
    <w:rsid w:val="00F16A91"/>
    <w:rsid w:val="00F26C5E"/>
    <w:rsid w:val="00F437F4"/>
    <w:rsid w:val="00F45BC3"/>
    <w:rsid w:val="00F46FCE"/>
    <w:rsid w:val="00F5180F"/>
    <w:rsid w:val="00F56E84"/>
    <w:rsid w:val="00F70F4E"/>
    <w:rsid w:val="00F730AC"/>
    <w:rsid w:val="00F75139"/>
    <w:rsid w:val="00F7559A"/>
    <w:rsid w:val="00F87FA8"/>
    <w:rsid w:val="00F94A58"/>
    <w:rsid w:val="00F979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DFA72"/>
  <w15:docId w15:val="{66B9AFB6-5712-4BEC-ADF6-7B6B642F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144"/>
    <w:pPr>
      <w:spacing w:after="0" w:line="240" w:lineRule="auto"/>
    </w:pPr>
    <w:rPr>
      <w:rFonts w:eastAsia="Times New Roman"/>
      <w:sz w:val="20"/>
      <w:szCs w:val="20"/>
    </w:rPr>
  </w:style>
  <w:style w:type="paragraph" w:styleId="Heading2">
    <w:name w:val="heading 2"/>
    <w:basedOn w:val="Normal"/>
    <w:next w:val="Normal"/>
    <w:link w:val="Heading2Char"/>
    <w:qFormat/>
    <w:rsid w:val="00EF5144"/>
    <w:pPr>
      <w:keepNext/>
      <w:spacing w:line="360" w:lineRule="auto"/>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F5144"/>
    <w:rPr>
      <w:rFonts w:eastAsia="Times New Roman"/>
      <w:b/>
      <w:szCs w:val="20"/>
    </w:rPr>
  </w:style>
  <w:style w:type="paragraph" w:styleId="Header">
    <w:name w:val="header"/>
    <w:basedOn w:val="Normal"/>
    <w:link w:val="HeaderChar"/>
    <w:uiPriority w:val="99"/>
    <w:rsid w:val="00EF5144"/>
    <w:pPr>
      <w:tabs>
        <w:tab w:val="center" w:pos="4153"/>
        <w:tab w:val="right" w:pos="8306"/>
      </w:tabs>
    </w:pPr>
    <w:rPr>
      <w:rFonts w:ascii="TimesLT" w:hAnsi="TimesLT"/>
      <w:sz w:val="24"/>
    </w:rPr>
  </w:style>
  <w:style w:type="character" w:customStyle="1" w:styleId="HeaderChar">
    <w:name w:val="Header Char"/>
    <w:basedOn w:val="DefaultParagraphFont"/>
    <w:link w:val="Header"/>
    <w:uiPriority w:val="99"/>
    <w:rsid w:val="00EF5144"/>
    <w:rPr>
      <w:rFonts w:ascii="TimesLT" w:eastAsia="Times New Roman" w:hAnsi="TimesLT"/>
      <w:szCs w:val="20"/>
    </w:rPr>
  </w:style>
  <w:style w:type="paragraph" w:customStyle="1" w:styleId="Paveikslas">
    <w:name w:val="Paveikslas"/>
    <w:basedOn w:val="Normal"/>
    <w:rsid w:val="00EF5144"/>
    <w:pPr>
      <w:framePr w:hSpace="180" w:wrap="around" w:vAnchor="text" w:hAnchor="page" w:x="2881" w:y="-271"/>
    </w:pPr>
    <w:rPr>
      <w:rFonts w:ascii="TimesLT" w:hAnsi="TimesLT"/>
      <w:sz w:val="8"/>
    </w:rPr>
  </w:style>
  <w:style w:type="paragraph" w:customStyle="1" w:styleId="numeris1">
    <w:name w:val="numeris1"/>
    <w:basedOn w:val="Normal"/>
    <w:rsid w:val="00EF5144"/>
    <w:pPr>
      <w:framePr w:w="1939" w:h="289" w:hSpace="181" w:wrap="around" w:vAnchor="page" w:hAnchor="page" w:x="9504" w:y="1719" w:anchorLock="1"/>
    </w:pPr>
    <w:rPr>
      <w:rFonts w:ascii="TimesLT" w:hAnsi="TimesLT"/>
      <w:sz w:val="22"/>
    </w:rPr>
  </w:style>
  <w:style w:type="paragraph" w:customStyle="1" w:styleId="numeris2">
    <w:name w:val="numeris2"/>
    <w:basedOn w:val="Normal"/>
    <w:rsid w:val="00EF5144"/>
    <w:pPr>
      <w:framePr w:w="1939" w:h="289" w:hSpace="181" w:wrap="around" w:vAnchor="page" w:hAnchor="page" w:x="9504" w:y="2161" w:anchorLock="1"/>
    </w:pPr>
    <w:rPr>
      <w:rFonts w:ascii="TimesLT" w:hAnsi="TimesLT"/>
      <w:sz w:val="22"/>
    </w:rPr>
  </w:style>
  <w:style w:type="character" w:styleId="Hyperlink">
    <w:name w:val="Hyperlink"/>
    <w:rsid w:val="00EF5144"/>
    <w:rPr>
      <w:color w:val="0000FF"/>
      <w:u w:val="single"/>
    </w:rPr>
  </w:style>
  <w:style w:type="character" w:styleId="CommentReference">
    <w:name w:val="annotation reference"/>
    <w:basedOn w:val="DefaultParagraphFont"/>
    <w:uiPriority w:val="99"/>
    <w:semiHidden/>
    <w:unhideWhenUsed/>
    <w:rsid w:val="00850035"/>
    <w:rPr>
      <w:sz w:val="16"/>
      <w:szCs w:val="16"/>
    </w:rPr>
  </w:style>
  <w:style w:type="paragraph" w:styleId="CommentText">
    <w:name w:val="annotation text"/>
    <w:basedOn w:val="Normal"/>
    <w:link w:val="CommentTextChar"/>
    <w:uiPriority w:val="99"/>
    <w:unhideWhenUsed/>
    <w:rsid w:val="00850035"/>
  </w:style>
  <w:style w:type="character" w:customStyle="1" w:styleId="CommentTextChar">
    <w:name w:val="Comment Text Char"/>
    <w:basedOn w:val="DefaultParagraphFont"/>
    <w:link w:val="CommentText"/>
    <w:uiPriority w:val="99"/>
    <w:rsid w:val="0085003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850035"/>
    <w:rPr>
      <w:b/>
      <w:bCs/>
    </w:rPr>
  </w:style>
  <w:style w:type="character" w:customStyle="1" w:styleId="CommentSubjectChar">
    <w:name w:val="Comment Subject Char"/>
    <w:basedOn w:val="CommentTextChar"/>
    <w:link w:val="CommentSubject"/>
    <w:uiPriority w:val="99"/>
    <w:semiHidden/>
    <w:rsid w:val="00850035"/>
    <w:rPr>
      <w:rFonts w:eastAsia="Times New Roman"/>
      <w:b/>
      <w:bCs/>
      <w:sz w:val="20"/>
      <w:szCs w:val="20"/>
    </w:rPr>
  </w:style>
  <w:style w:type="paragraph" w:styleId="BalloonText">
    <w:name w:val="Balloon Text"/>
    <w:basedOn w:val="Normal"/>
    <w:link w:val="BalloonTextChar"/>
    <w:uiPriority w:val="99"/>
    <w:semiHidden/>
    <w:unhideWhenUsed/>
    <w:rsid w:val="00850035"/>
    <w:rPr>
      <w:rFonts w:ascii="Tahoma" w:hAnsi="Tahoma" w:cs="Tahoma"/>
      <w:sz w:val="16"/>
      <w:szCs w:val="16"/>
    </w:rPr>
  </w:style>
  <w:style w:type="character" w:customStyle="1" w:styleId="BalloonTextChar">
    <w:name w:val="Balloon Text Char"/>
    <w:basedOn w:val="DefaultParagraphFont"/>
    <w:link w:val="BalloonText"/>
    <w:uiPriority w:val="99"/>
    <w:semiHidden/>
    <w:rsid w:val="00850035"/>
    <w:rPr>
      <w:rFonts w:ascii="Tahoma" w:eastAsia="Times New Roman" w:hAnsi="Tahoma" w:cs="Tahoma"/>
      <w:sz w:val="16"/>
      <w:szCs w:val="16"/>
    </w:rPr>
  </w:style>
  <w:style w:type="paragraph" w:customStyle="1" w:styleId="BodyText1">
    <w:name w:val="Body Text1"/>
    <w:basedOn w:val="Normal"/>
    <w:uiPriority w:val="99"/>
    <w:rsid w:val="0033403A"/>
    <w:pPr>
      <w:suppressAutoHyphens/>
      <w:autoSpaceDE w:val="0"/>
      <w:autoSpaceDN w:val="0"/>
      <w:adjustRightInd w:val="0"/>
      <w:spacing w:line="297" w:lineRule="auto"/>
      <w:ind w:firstLine="312"/>
      <w:jc w:val="both"/>
    </w:pPr>
    <w:rPr>
      <w:color w:val="000000"/>
      <w:lang w:val="en-US" w:eastAsia="lt-LT"/>
    </w:rPr>
  </w:style>
  <w:style w:type="paragraph" w:styleId="ListParagraph">
    <w:name w:val="List Paragraph"/>
    <w:basedOn w:val="Normal"/>
    <w:uiPriority w:val="34"/>
    <w:qFormat/>
    <w:rsid w:val="00334180"/>
    <w:pPr>
      <w:spacing w:after="200" w:line="276" w:lineRule="auto"/>
      <w:ind w:left="720"/>
      <w:contextualSpacing/>
    </w:pPr>
    <w:rPr>
      <w:rFonts w:ascii="Calibri" w:eastAsia="Calibri" w:hAnsi="Calibri"/>
      <w:sz w:val="22"/>
      <w:szCs w:val="22"/>
    </w:rPr>
  </w:style>
  <w:style w:type="paragraph" w:customStyle="1" w:styleId="Patvirtinta">
    <w:name w:val="Patvirtinta"/>
    <w:basedOn w:val="Normal"/>
    <w:rsid w:val="00334180"/>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rPr>
  </w:style>
  <w:style w:type="paragraph" w:styleId="NormalWeb">
    <w:name w:val="Normal (Web)"/>
    <w:basedOn w:val="Normal"/>
    <w:uiPriority w:val="99"/>
    <w:unhideWhenUsed/>
    <w:rsid w:val="00334180"/>
    <w:pPr>
      <w:spacing w:before="100" w:beforeAutospacing="1" w:after="100" w:afterAutospacing="1"/>
    </w:pPr>
    <w:rPr>
      <w:sz w:val="24"/>
      <w:szCs w:val="24"/>
      <w:lang w:eastAsia="lt-LT"/>
    </w:rPr>
  </w:style>
  <w:style w:type="paragraph" w:customStyle="1" w:styleId="BodyText2">
    <w:name w:val="Body Text2"/>
    <w:basedOn w:val="Normal"/>
    <w:rsid w:val="00334180"/>
    <w:pPr>
      <w:suppressAutoHyphens/>
      <w:autoSpaceDE w:val="0"/>
      <w:autoSpaceDN w:val="0"/>
      <w:adjustRightInd w:val="0"/>
      <w:spacing w:line="298" w:lineRule="auto"/>
      <w:ind w:firstLine="312"/>
      <w:jc w:val="both"/>
      <w:textAlignment w:val="center"/>
    </w:pPr>
    <w:rPr>
      <w:color w:val="000000"/>
    </w:rPr>
  </w:style>
  <w:style w:type="paragraph" w:styleId="Revision">
    <w:name w:val="Revision"/>
    <w:hidden/>
    <w:uiPriority w:val="99"/>
    <w:semiHidden/>
    <w:rsid w:val="00385299"/>
    <w:pPr>
      <w:spacing w:after="0" w:line="240" w:lineRule="auto"/>
    </w:pPr>
    <w:rPr>
      <w:rFonts w:eastAsia="Times New Roman"/>
      <w:sz w:val="20"/>
      <w:szCs w:val="20"/>
    </w:rPr>
  </w:style>
  <w:style w:type="paragraph" w:customStyle="1" w:styleId="ListParagraph1">
    <w:name w:val="List Paragraph1"/>
    <w:basedOn w:val="Normal"/>
    <w:uiPriority w:val="34"/>
    <w:qFormat/>
    <w:rsid w:val="00004367"/>
    <w:pPr>
      <w:ind w:left="720" w:firstLine="720"/>
      <w:contextualSpacing/>
      <w:jc w:val="both"/>
    </w:pPr>
  </w:style>
  <w:style w:type="character" w:styleId="UnresolvedMention">
    <w:name w:val="Unresolved Mention"/>
    <w:basedOn w:val="DefaultParagraphFont"/>
    <w:uiPriority w:val="99"/>
    <w:semiHidden/>
    <w:unhideWhenUsed/>
    <w:rsid w:val="00DD5180"/>
    <w:rPr>
      <w:color w:val="605E5C"/>
      <w:shd w:val="clear" w:color="auto" w:fill="E1DFDD"/>
    </w:rPr>
  </w:style>
  <w:style w:type="table" w:styleId="TableGrid">
    <w:name w:val="Table Grid"/>
    <w:basedOn w:val="TableNormal"/>
    <w:uiPriority w:val="59"/>
    <w:rsid w:val="00F75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013"/>
    <w:pPr>
      <w:autoSpaceDE w:val="0"/>
      <w:autoSpaceDN w:val="0"/>
      <w:adjustRightInd w:val="0"/>
      <w:spacing w:after="0" w:line="240" w:lineRule="auto"/>
    </w:pPr>
    <w:rPr>
      <w:rFonts w:eastAsia="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17302">
      <w:bodyDiv w:val="1"/>
      <w:marLeft w:val="0"/>
      <w:marRight w:val="0"/>
      <w:marTop w:val="0"/>
      <w:marBottom w:val="0"/>
      <w:divBdr>
        <w:top w:val="none" w:sz="0" w:space="0" w:color="auto"/>
        <w:left w:val="none" w:sz="0" w:space="0" w:color="auto"/>
        <w:bottom w:val="none" w:sz="0" w:space="0" w:color="auto"/>
        <w:right w:val="none" w:sz="0" w:space="0" w:color="auto"/>
      </w:divBdr>
    </w:div>
    <w:div w:id="583802705">
      <w:bodyDiv w:val="1"/>
      <w:marLeft w:val="0"/>
      <w:marRight w:val="0"/>
      <w:marTop w:val="0"/>
      <w:marBottom w:val="0"/>
      <w:divBdr>
        <w:top w:val="none" w:sz="0" w:space="0" w:color="auto"/>
        <w:left w:val="none" w:sz="0" w:space="0" w:color="auto"/>
        <w:bottom w:val="none" w:sz="0" w:space="0" w:color="auto"/>
        <w:right w:val="none" w:sz="0" w:space="0" w:color="auto"/>
      </w:divBdr>
    </w:div>
    <w:div w:id="807670949">
      <w:bodyDiv w:val="1"/>
      <w:marLeft w:val="0"/>
      <w:marRight w:val="0"/>
      <w:marTop w:val="0"/>
      <w:marBottom w:val="0"/>
      <w:divBdr>
        <w:top w:val="none" w:sz="0" w:space="0" w:color="auto"/>
        <w:left w:val="none" w:sz="0" w:space="0" w:color="auto"/>
        <w:bottom w:val="none" w:sz="0" w:space="0" w:color="auto"/>
        <w:right w:val="none" w:sz="0" w:space="0" w:color="auto"/>
      </w:divBdr>
    </w:div>
    <w:div w:id="860975493">
      <w:bodyDiv w:val="1"/>
      <w:marLeft w:val="0"/>
      <w:marRight w:val="0"/>
      <w:marTop w:val="0"/>
      <w:marBottom w:val="0"/>
      <w:divBdr>
        <w:top w:val="none" w:sz="0" w:space="0" w:color="auto"/>
        <w:left w:val="none" w:sz="0" w:space="0" w:color="auto"/>
        <w:bottom w:val="none" w:sz="0" w:space="0" w:color="auto"/>
        <w:right w:val="none" w:sz="0" w:space="0" w:color="auto"/>
      </w:divBdr>
    </w:div>
    <w:div w:id="1037240350">
      <w:bodyDiv w:val="1"/>
      <w:marLeft w:val="0"/>
      <w:marRight w:val="0"/>
      <w:marTop w:val="0"/>
      <w:marBottom w:val="0"/>
      <w:divBdr>
        <w:top w:val="none" w:sz="0" w:space="0" w:color="auto"/>
        <w:left w:val="none" w:sz="0" w:space="0" w:color="auto"/>
        <w:bottom w:val="none" w:sz="0" w:space="0" w:color="auto"/>
        <w:right w:val="none" w:sz="0" w:space="0" w:color="auto"/>
      </w:divBdr>
    </w:div>
    <w:div w:id="1303582382">
      <w:bodyDiv w:val="1"/>
      <w:marLeft w:val="0"/>
      <w:marRight w:val="0"/>
      <w:marTop w:val="0"/>
      <w:marBottom w:val="0"/>
      <w:divBdr>
        <w:top w:val="none" w:sz="0" w:space="0" w:color="auto"/>
        <w:left w:val="none" w:sz="0" w:space="0" w:color="auto"/>
        <w:bottom w:val="none" w:sz="0" w:space="0" w:color="auto"/>
        <w:right w:val="none" w:sz="0" w:space="0" w:color="auto"/>
      </w:divBdr>
    </w:div>
    <w:div w:id="1356613819">
      <w:bodyDiv w:val="1"/>
      <w:marLeft w:val="0"/>
      <w:marRight w:val="0"/>
      <w:marTop w:val="0"/>
      <w:marBottom w:val="0"/>
      <w:divBdr>
        <w:top w:val="none" w:sz="0" w:space="0" w:color="auto"/>
        <w:left w:val="none" w:sz="0" w:space="0" w:color="auto"/>
        <w:bottom w:val="none" w:sz="0" w:space="0" w:color="auto"/>
        <w:right w:val="none" w:sz="0" w:space="0" w:color="auto"/>
      </w:divBdr>
    </w:div>
    <w:div w:id="1463421220">
      <w:bodyDiv w:val="1"/>
      <w:marLeft w:val="0"/>
      <w:marRight w:val="0"/>
      <w:marTop w:val="0"/>
      <w:marBottom w:val="0"/>
      <w:divBdr>
        <w:top w:val="none" w:sz="0" w:space="0" w:color="auto"/>
        <w:left w:val="none" w:sz="0" w:space="0" w:color="auto"/>
        <w:bottom w:val="none" w:sz="0" w:space="0" w:color="auto"/>
        <w:right w:val="none" w:sz="0" w:space="0" w:color="auto"/>
      </w:divBdr>
    </w:div>
    <w:div w:id="1820073046">
      <w:bodyDiv w:val="1"/>
      <w:marLeft w:val="0"/>
      <w:marRight w:val="0"/>
      <w:marTop w:val="0"/>
      <w:marBottom w:val="0"/>
      <w:divBdr>
        <w:top w:val="none" w:sz="0" w:space="0" w:color="auto"/>
        <w:left w:val="none" w:sz="0" w:space="0" w:color="auto"/>
        <w:bottom w:val="none" w:sz="0" w:space="0" w:color="auto"/>
        <w:right w:val="none" w:sz="0" w:space="0" w:color="auto"/>
      </w:divBdr>
    </w:div>
    <w:div w:id="1938324170">
      <w:bodyDiv w:val="1"/>
      <w:marLeft w:val="0"/>
      <w:marRight w:val="0"/>
      <w:marTop w:val="0"/>
      <w:marBottom w:val="0"/>
      <w:divBdr>
        <w:top w:val="none" w:sz="0" w:space="0" w:color="auto"/>
        <w:left w:val="none" w:sz="0" w:space="0" w:color="auto"/>
        <w:bottom w:val="none" w:sz="0" w:space="0" w:color="auto"/>
        <w:right w:val="none" w:sz="0" w:space="0" w:color="auto"/>
      </w:divBdr>
    </w:div>
    <w:div w:id="1945840262">
      <w:bodyDiv w:val="1"/>
      <w:marLeft w:val="0"/>
      <w:marRight w:val="0"/>
      <w:marTop w:val="0"/>
      <w:marBottom w:val="0"/>
      <w:divBdr>
        <w:top w:val="none" w:sz="0" w:space="0" w:color="auto"/>
        <w:left w:val="none" w:sz="0" w:space="0" w:color="auto"/>
        <w:bottom w:val="none" w:sz="0" w:space="0" w:color="auto"/>
        <w:right w:val="none" w:sz="0" w:space="0" w:color="auto"/>
      </w:divBdr>
      <w:divsChild>
        <w:div w:id="180199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Pages>
  <Words>4036</Words>
  <Characters>2302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Jakubauskas</dc:creator>
  <cp:lastModifiedBy>Jurgita Bagdonienė</cp:lastModifiedBy>
  <cp:revision>58</cp:revision>
  <cp:lastPrinted>2020-01-23T08:37:00Z</cp:lastPrinted>
  <dcterms:created xsi:type="dcterms:W3CDTF">2025-02-17T10:16:00Z</dcterms:created>
  <dcterms:modified xsi:type="dcterms:W3CDTF">2025-04-14T05:54:00Z</dcterms:modified>
</cp:coreProperties>
</file>